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319" w:rsidRPr="003A6319" w:rsidRDefault="003A6319" w:rsidP="003A6319">
      <w:pPr>
        <w:pStyle w:val="Prrafodelista"/>
        <w:ind w:left="0"/>
        <w:rPr>
          <w:rFonts w:ascii="Arial" w:hAnsi="Arial" w:cs="Arial"/>
          <w:b/>
          <w:bCs/>
          <w:color w:val="0000FF"/>
          <w:sz w:val="32"/>
          <w:szCs w:val="28"/>
        </w:rPr>
      </w:pPr>
      <w:r w:rsidRPr="003A6319">
        <w:rPr>
          <w:rFonts w:ascii="Arial" w:hAnsi="Arial" w:cs="Arial"/>
          <w:b/>
          <w:bCs/>
          <w:noProof/>
          <w:color w:val="0000FF"/>
          <w:sz w:val="32"/>
          <w:szCs w:val="28"/>
          <w:lang w:eastAsia="es-ES"/>
        </w:rPr>
        <w:drawing>
          <wp:inline distT="0" distB="0" distL="0" distR="0" wp14:anchorId="132040D4" wp14:editId="5763AFE0">
            <wp:extent cx="768350" cy="660400"/>
            <wp:effectExtent l="0" t="0" r="0"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305" cy="662940"/>
                    </a:xfrm>
                    <a:prstGeom prst="rect">
                      <a:avLst/>
                    </a:prstGeom>
                    <a:noFill/>
                    <a:ln>
                      <a:noFill/>
                    </a:ln>
                  </pic:spPr>
                </pic:pic>
              </a:graphicData>
            </a:graphic>
          </wp:inline>
        </w:drawing>
      </w:r>
      <w:r w:rsidRPr="003A6319">
        <w:rPr>
          <w:rFonts w:ascii="Arial" w:hAnsi="Arial" w:cs="Arial"/>
          <w:b/>
          <w:bCs/>
          <w:color w:val="0000FF"/>
          <w:sz w:val="32"/>
          <w:szCs w:val="28"/>
        </w:rPr>
        <w:t xml:space="preserve">Nivel 4º: </w:t>
      </w:r>
      <w:bookmarkStart w:id="0" w:name="medio"/>
      <w:r w:rsidRPr="003A6319">
        <w:rPr>
          <w:rFonts w:ascii="Arial" w:hAnsi="Arial" w:cs="Arial"/>
          <w:b/>
          <w:bCs/>
          <w:color w:val="0000FF"/>
          <w:sz w:val="32"/>
          <w:szCs w:val="28"/>
        </w:rPr>
        <w:t>Programación del nivel Medio</w:t>
      </w:r>
      <w:bookmarkEnd w:id="0"/>
      <w:r w:rsidRPr="003A6319">
        <w:rPr>
          <w:rFonts w:ascii="Arial" w:hAnsi="Arial" w:cs="Arial"/>
          <w:b/>
          <w:bCs/>
          <w:color w:val="0000FF"/>
          <w:sz w:val="32"/>
          <w:szCs w:val="28"/>
        </w:rPr>
        <w:t xml:space="preserve"> </w:t>
      </w:r>
      <w:r w:rsidR="00C2186B">
        <w:rPr>
          <w:rFonts w:ascii="Arial" w:hAnsi="Arial" w:cs="Arial"/>
          <w:b/>
          <w:bCs/>
          <w:color w:val="0000FF"/>
          <w:sz w:val="32"/>
          <w:szCs w:val="28"/>
        </w:rPr>
        <w:t>2023-24</w:t>
      </w:r>
    </w:p>
    <w:p w:rsidR="003A6319" w:rsidRPr="003A6319" w:rsidRDefault="003A6319" w:rsidP="00C2186B">
      <w:pPr>
        <w:pStyle w:val="Prrafodelista"/>
        <w:ind w:left="0"/>
        <w:jc w:val="center"/>
        <w:rPr>
          <w:rFonts w:ascii="Arial" w:hAnsi="Arial" w:cs="Arial"/>
          <w:b/>
          <w:bCs/>
          <w:color w:val="0000FF"/>
          <w:sz w:val="28"/>
          <w:szCs w:val="28"/>
        </w:rPr>
      </w:pPr>
      <w:r w:rsidRPr="003A6319">
        <w:rPr>
          <w:rFonts w:ascii="Arial" w:hAnsi="Arial" w:cs="Arial"/>
          <w:b/>
          <w:bCs/>
          <w:color w:val="0000FF"/>
          <w:sz w:val="28"/>
          <w:szCs w:val="28"/>
        </w:rPr>
        <w:t>Orientado hacia el nivel A2 del Marco Europeo</w:t>
      </w:r>
      <w:bookmarkStart w:id="1" w:name="_GoBack"/>
      <w:bookmarkEnd w:id="1"/>
    </w:p>
    <w:p w:rsidR="003A6319" w:rsidRPr="003A6319" w:rsidRDefault="003A6319" w:rsidP="003A6319">
      <w:pPr>
        <w:pStyle w:val="Standard"/>
        <w:jc w:val="both"/>
        <w:rPr>
          <w:rFonts w:ascii="Arial" w:hAnsi="Arial" w:cs="Arial"/>
        </w:rPr>
      </w:pPr>
      <w:r w:rsidRPr="003A6319">
        <w:rPr>
          <w:rFonts w:ascii="Arial" w:hAnsi="Arial" w:cs="Arial"/>
          <w:sz w:val="24"/>
          <w:szCs w:val="24"/>
        </w:rPr>
        <w:t>El curso para este nivel consta de unas 80 sesiones de enseñanza y aprendizaje presenciales distribuidas en sesiones de hora y media cada una repartidas entre lunes, miércoles y jueves de octubre a mayo.</w:t>
      </w:r>
    </w:p>
    <w:p w:rsidR="003A6319" w:rsidRPr="003A6319" w:rsidRDefault="003A6319" w:rsidP="003A6319">
      <w:pPr>
        <w:pStyle w:val="Standard"/>
        <w:jc w:val="both"/>
        <w:rPr>
          <w:rFonts w:ascii="Arial" w:hAnsi="Arial" w:cs="Arial"/>
        </w:rPr>
      </w:pPr>
      <w:r w:rsidRPr="003A6319">
        <w:rPr>
          <w:rFonts w:ascii="Arial" w:hAnsi="Arial" w:cs="Arial"/>
          <w:sz w:val="24"/>
          <w:szCs w:val="24"/>
        </w:rPr>
        <w:t xml:space="preserve"> A lo largo de estas sesiones se tratan 10 unidades didácticas, cuyos objetivos y contenidos comunicativos habrá alcanzado el alumnado a su término.</w:t>
      </w:r>
    </w:p>
    <w:p w:rsidR="003A6319" w:rsidRPr="003A6319" w:rsidRDefault="003A6319" w:rsidP="003A6319">
      <w:pPr>
        <w:pStyle w:val="Standard"/>
        <w:jc w:val="both"/>
        <w:rPr>
          <w:rFonts w:ascii="Arial" w:hAnsi="Arial" w:cs="Arial"/>
        </w:rPr>
      </w:pPr>
      <w:r w:rsidRPr="003A6319">
        <w:rPr>
          <w:rFonts w:ascii="Arial" w:hAnsi="Arial" w:cs="Arial"/>
          <w:sz w:val="24"/>
          <w:szCs w:val="24"/>
        </w:rPr>
        <w:t xml:space="preserve"> Los contenidos y objetivos que se proponen son los siguientes:</w:t>
      </w:r>
    </w:p>
    <w:p w:rsidR="003A6319" w:rsidRPr="003A6319" w:rsidRDefault="003A6319" w:rsidP="003A6319">
      <w:pPr>
        <w:pStyle w:val="Standard"/>
        <w:jc w:val="both"/>
        <w:rPr>
          <w:rFonts w:ascii="Arial" w:hAnsi="Arial" w:cs="Arial"/>
          <w:color w:val="0000FF"/>
        </w:rPr>
      </w:pPr>
      <w:r w:rsidRPr="003A6319">
        <w:rPr>
          <w:rFonts w:ascii="Arial" w:hAnsi="Arial" w:cs="Arial"/>
          <w:b/>
          <w:bCs/>
          <w:color w:val="0000FF"/>
          <w:sz w:val="24"/>
          <w:szCs w:val="24"/>
        </w:rPr>
        <w:t>OBJETIVOS Y COMPETENCIAS A LOGRAR (Nivel A2 según marco europeo de las lenguas):</w:t>
      </w:r>
    </w:p>
    <w:p w:rsidR="003A6319" w:rsidRPr="003A6319" w:rsidRDefault="003A6319" w:rsidP="003A6319">
      <w:pPr>
        <w:pStyle w:val="Standard"/>
        <w:jc w:val="both"/>
        <w:rPr>
          <w:rFonts w:ascii="Arial" w:hAnsi="Arial" w:cs="Arial"/>
        </w:rPr>
      </w:pPr>
      <w:r w:rsidRPr="003A6319">
        <w:rPr>
          <w:rFonts w:ascii="Arial" w:hAnsi="Arial" w:cs="Arial"/>
          <w:sz w:val="24"/>
          <w:szCs w:val="24"/>
        </w:rPr>
        <w:t xml:space="preserve"> Al final del curso el alumnado ha de ser capaz de:</w:t>
      </w:r>
    </w:p>
    <w:p w:rsidR="003A6319" w:rsidRPr="003A6319" w:rsidRDefault="003A6319" w:rsidP="003A6319">
      <w:pPr>
        <w:pStyle w:val="Standard"/>
        <w:jc w:val="both"/>
        <w:rPr>
          <w:rFonts w:ascii="Arial" w:hAnsi="Arial" w:cs="Arial"/>
        </w:rPr>
      </w:pPr>
      <w:r w:rsidRPr="003A6319">
        <w:rPr>
          <w:rFonts w:ascii="Arial" w:hAnsi="Arial" w:cs="Arial"/>
          <w:sz w:val="24"/>
          <w:szCs w:val="24"/>
        </w:rPr>
        <w:t xml:space="preserve"> - Comprender conversaciones muy breves sobre asuntos cotidianos o personales (saludos, despedidas, presentaciones, agradecimientos y disculpas), instrucciones e indicaciones sencillas.</w:t>
      </w:r>
    </w:p>
    <w:p w:rsidR="003A6319" w:rsidRPr="003A6319" w:rsidRDefault="003A6319" w:rsidP="003A6319">
      <w:pPr>
        <w:pStyle w:val="Standard"/>
        <w:jc w:val="both"/>
        <w:rPr>
          <w:rFonts w:ascii="Arial" w:hAnsi="Arial" w:cs="Arial"/>
        </w:rPr>
      </w:pPr>
      <w:r w:rsidRPr="003A6319">
        <w:rPr>
          <w:rFonts w:ascii="Arial" w:hAnsi="Arial" w:cs="Arial"/>
          <w:sz w:val="24"/>
          <w:szCs w:val="24"/>
        </w:rPr>
        <w:t xml:space="preserve"> - Comprender lo más relevante de lo que se dice en gestiones básicas (hacer compras, inscribirse en un curso, registrarse en un hotel).</w:t>
      </w:r>
    </w:p>
    <w:p w:rsidR="003A6319" w:rsidRPr="003A6319" w:rsidRDefault="003A6319" w:rsidP="003A6319">
      <w:pPr>
        <w:pStyle w:val="Standard"/>
        <w:jc w:val="both"/>
        <w:rPr>
          <w:rFonts w:ascii="Arial" w:hAnsi="Arial" w:cs="Arial"/>
        </w:rPr>
      </w:pPr>
      <w:r w:rsidRPr="003A6319">
        <w:rPr>
          <w:rFonts w:ascii="Arial" w:hAnsi="Arial" w:cs="Arial"/>
          <w:sz w:val="24"/>
          <w:szCs w:val="24"/>
        </w:rPr>
        <w:t xml:space="preserve"> - Captar lo más relevante de anuncios y mensajes breves.</w:t>
      </w:r>
    </w:p>
    <w:p w:rsidR="003A6319" w:rsidRPr="003A6319" w:rsidRDefault="003A6319" w:rsidP="003A6319">
      <w:pPr>
        <w:pStyle w:val="Standard"/>
        <w:jc w:val="both"/>
        <w:rPr>
          <w:rFonts w:ascii="Arial" w:hAnsi="Arial" w:cs="Arial"/>
        </w:rPr>
      </w:pPr>
      <w:r w:rsidRPr="003A6319">
        <w:rPr>
          <w:rFonts w:ascii="Arial" w:hAnsi="Arial" w:cs="Arial"/>
          <w:sz w:val="24"/>
          <w:szCs w:val="24"/>
        </w:rPr>
        <w:t>- Comprender y extraer la información global y específica predecible de textos breves con un vocabulario frecuente.</w:t>
      </w:r>
    </w:p>
    <w:p w:rsidR="003A6319" w:rsidRPr="003A6319" w:rsidRDefault="003A6319" w:rsidP="003A6319">
      <w:pPr>
        <w:pStyle w:val="Standard"/>
        <w:jc w:val="both"/>
        <w:rPr>
          <w:rFonts w:ascii="Arial" w:hAnsi="Arial" w:cs="Arial"/>
        </w:rPr>
      </w:pPr>
      <w:r w:rsidRPr="003A6319">
        <w:rPr>
          <w:rFonts w:ascii="Arial" w:hAnsi="Arial" w:cs="Arial"/>
          <w:sz w:val="24"/>
          <w:szCs w:val="24"/>
        </w:rPr>
        <w:t xml:space="preserve"> - Comprender indicaciones  básicas para rellenar fichas e impresos.</w:t>
      </w:r>
    </w:p>
    <w:p w:rsidR="003A6319" w:rsidRPr="003A6319" w:rsidRDefault="003A6319" w:rsidP="003A6319">
      <w:pPr>
        <w:pStyle w:val="Standard"/>
        <w:jc w:val="both"/>
        <w:rPr>
          <w:rFonts w:ascii="Arial" w:hAnsi="Arial" w:cs="Arial"/>
        </w:rPr>
      </w:pPr>
      <w:r w:rsidRPr="003A6319">
        <w:rPr>
          <w:rFonts w:ascii="Arial" w:hAnsi="Arial" w:cs="Arial"/>
          <w:sz w:val="24"/>
          <w:szCs w:val="24"/>
        </w:rPr>
        <w:t xml:space="preserve"> - Comprender información, instrucciones e indicaciones en lugares públicos (letreros y carteles en calles, tiendas, restaurantes y medios de transporte).</w:t>
      </w:r>
    </w:p>
    <w:p w:rsidR="003A6319" w:rsidRPr="003A6319" w:rsidRDefault="003A6319" w:rsidP="003A6319">
      <w:pPr>
        <w:pStyle w:val="Standard"/>
        <w:jc w:val="both"/>
        <w:rPr>
          <w:rFonts w:ascii="Arial" w:hAnsi="Arial" w:cs="Arial"/>
        </w:rPr>
      </w:pPr>
      <w:r w:rsidRPr="003A6319">
        <w:rPr>
          <w:rFonts w:ascii="Arial" w:hAnsi="Arial" w:cs="Arial"/>
          <w:sz w:val="24"/>
          <w:szCs w:val="24"/>
        </w:rPr>
        <w:t xml:space="preserve"> - Utilizar fórmulas habituales de cortesía (saludar, despedirse, presentar, agradecer, disculparse, interesarse por personas).</w:t>
      </w:r>
    </w:p>
    <w:p w:rsidR="003A6319" w:rsidRPr="003A6319" w:rsidRDefault="003A6319" w:rsidP="003A6319">
      <w:pPr>
        <w:pStyle w:val="Standard"/>
        <w:jc w:val="both"/>
        <w:rPr>
          <w:rFonts w:ascii="Arial" w:hAnsi="Arial" w:cs="Arial"/>
        </w:rPr>
      </w:pPr>
      <w:r w:rsidRPr="003A6319">
        <w:rPr>
          <w:rFonts w:ascii="Arial" w:hAnsi="Arial" w:cs="Arial"/>
          <w:sz w:val="24"/>
          <w:szCs w:val="24"/>
        </w:rPr>
        <w:t xml:space="preserve"> - Pedir y ofrecer objetos, favores y objetos cotidianos.</w:t>
      </w:r>
    </w:p>
    <w:p w:rsidR="003A6319" w:rsidRPr="003A6319" w:rsidRDefault="003A6319" w:rsidP="003A6319">
      <w:pPr>
        <w:pStyle w:val="Standard"/>
        <w:jc w:val="both"/>
        <w:rPr>
          <w:rFonts w:ascii="Arial" w:hAnsi="Arial" w:cs="Arial"/>
        </w:rPr>
      </w:pPr>
      <w:r w:rsidRPr="003A6319">
        <w:rPr>
          <w:rFonts w:ascii="Arial" w:hAnsi="Arial" w:cs="Arial"/>
          <w:sz w:val="24"/>
          <w:szCs w:val="24"/>
        </w:rPr>
        <w:t>- Pedir y dar información personal (nacionalidad, residencia, actividades, intereses, familia, amistades, tiempo, etc.).</w:t>
      </w:r>
    </w:p>
    <w:p w:rsidR="003A6319" w:rsidRPr="003A6319" w:rsidRDefault="003A6319" w:rsidP="003A6319">
      <w:pPr>
        <w:pStyle w:val="Standard"/>
        <w:jc w:val="both"/>
        <w:rPr>
          <w:rFonts w:ascii="Arial" w:hAnsi="Arial" w:cs="Arial"/>
        </w:rPr>
      </w:pPr>
      <w:r w:rsidRPr="003A6319">
        <w:rPr>
          <w:rFonts w:ascii="Arial" w:hAnsi="Arial" w:cs="Arial"/>
          <w:sz w:val="24"/>
          <w:szCs w:val="24"/>
        </w:rPr>
        <w:t xml:space="preserve"> - Realizar presentaciones y descripciones sencillas de personas, lugares, actividades e intereses.</w:t>
      </w:r>
    </w:p>
    <w:p w:rsidR="003A6319" w:rsidRPr="003A6319" w:rsidRDefault="003A6319" w:rsidP="003A6319">
      <w:pPr>
        <w:pStyle w:val="Standard"/>
        <w:jc w:val="both"/>
        <w:rPr>
          <w:rFonts w:ascii="Arial" w:hAnsi="Arial" w:cs="Arial"/>
          <w:color w:val="0000FF"/>
        </w:rPr>
      </w:pPr>
      <w:r w:rsidRPr="003A6319">
        <w:rPr>
          <w:rFonts w:ascii="Arial" w:hAnsi="Arial" w:cs="Arial"/>
          <w:b/>
          <w:bCs/>
          <w:color w:val="0000FF"/>
          <w:sz w:val="24"/>
          <w:szCs w:val="24"/>
        </w:rPr>
        <w:t>CONTENIDOS:</w:t>
      </w:r>
    </w:p>
    <w:p w:rsidR="003A6319" w:rsidRPr="003A6319" w:rsidRDefault="003A6319" w:rsidP="003A6319">
      <w:pPr>
        <w:pStyle w:val="Standard"/>
        <w:jc w:val="both"/>
        <w:rPr>
          <w:rFonts w:ascii="Arial" w:hAnsi="Arial" w:cs="Arial"/>
        </w:rPr>
      </w:pPr>
      <w:r w:rsidRPr="003A6319">
        <w:rPr>
          <w:rFonts w:ascii="Arial" w:hAnsi="Arial" w:cs="Arial"/>
          <w:sz w:val="24"/>
          <w:szCs w:val="24"/>
        </w:rPr>
        <w:t xml:space="preserve"> 1.- </w:t>
      </w:r>
      <w:r w:rsidRPr="003A6319">
        <w:rPr>
          <w:rFonts w:ascii="Arial" w:hAnsi="Arial" w:cs="Arial"/>
          <w:b/>
          <w:bCs/>
          <w:sz w:val="24"/>
          <w:szCs w:val="24"/>
        </w:rPr>
        <w:t>Dar y solicitar información general:</w:t>
      </w:r>
    </w:p>
    <w:p w:rsidR="003A6319" w:rsidRPr="003A6319" w:rsidRDefault="003A6319" w:rsidP="003A6319">
      <w:pPr>
        <w:pStyle w:val="Standard"/>
        <w:jc w:val="both"/>
        <w:rPr>
          <w:rFonts w:ascii="Arial" w:hAnsi="Arial" w:cs="Arial"/>
        </w:rPr>
      </w:pPr>
      <w:r w:rsidRPr="003A6319">
        <w:rPr>
          <w:rFonts w:ascii="Arial" w:hAnsi="Arial" w:cs="Arial"/>
          <w:sz w:val="24"/>
          <w:szCs w:val="24"/>
        </w:rPr>
        <w:t xml:space="preserve"> Dar y pedir información sobre el nombre, edad, apellido, estado civil, nacionalidad, profesión, número de teléfono, dirección, correo electrónico... - Pedir y dar información sobre personas (ocupaciones, familia, habilidades, gustos, aficiones), horarios, fechas, comidas, lugares (la escuela y el lugar </w:t>
      </w:r>
      <w:r w:rsidRPr="003A6319">
        <w:rPr>
          <w:rFonts w:ascii="Arial" w:hAnsi="Arial" w:cs="Arial"/>
          <w:sz w:val="24"/>
          <w:szCs w:val="24"/>
        </w:rPr>
        <w:lastRenderedPageBreak/>
        <w:t>donde se vive) cantidades de alimentos y bebidas... - Preguntar y decir a quién pertenece algo. - Describir personas, estados anímicos y físicos simples. - Referirse a acciones habituales o del mundo presente. - Referirse a acciones que suceden en el momento que se habla. - Describir personas, objetos (prendas de vestir, mobiliario, un edificio y sus dependencias), situaciones y acciones. - Hablar del clima. - Localizar y ubicar en el espacio (objetos en el aula, casa, ciudad). - Indicar la lejanía o cercanía de algo o alguien. - Hacer predicciones y anuncios. - Referirse a planes y proyectos.</w:t>
      </w:r>
    </w:p>
    <w:p w:rsidR="003A6319" w:rsidRPr="003A6319" w:rsidRDefault="003A6319" w:rsidP="003A6319">
      <w:pPr>
        <w:pStyle w:val="Standard"/>
        <w:jc w:val="both"/>
        <w:rPr>
          <w:rFonts w:ascii="Arial" w:hAnsi="Arial" w:cs="Arial"/>
        </w:rPr>
      </w:pPr>
      <w:r w:rsidRPr="003A6319">
        <w:rPr>
          <w:rFonts w:ascii="Arial" w:hAnsi="Arial" w:cs="Arial"/>
          <w:b/>
          <w:bCs/>
          <w:sz w:val="24"/>
          <w:szCs w:val="24"/>
        </w:rPr>
        <w:t>2. - Expresar y valorar actitudes y opiniones</w:t>
      </w:r>
      <w:r w:rsidRPr="003A6319">
        <w:rPr>
          <w:rFonts w:ascii="Arial" w:hAnsi="Arial" w:cs="Arial"/>
          <w:sz w:val="24"/>
          <w:szCs w:val="24"/>
        </w:rPr>
        <w:t>:</w:t>
      </w:r>
    </w:p>
    <w:p w:rsidR="003A6319" w:rsidRPr="003A6319" w:rsidRDefault="003A6319" w:rsidP="003A6319">
      <w:pPr>
        <w:pStyle w:val="Standard"/>
        <w:jc w:val="both"/>
        <w:rPr>
          <w:rFonts w:ascii="Arial" w:hAnsi="Arial" w:cs="Arial"/>
        </w:rPr>
      </w:pPr>
      <w:r w:rsidRPr="003A6319">
        <w:rPr>
          <w:rFonts w:ascii="Arial" w:hAnsi="Arial" w:cs="Arial"/>
          <w:sz w:val="24"/>
          <w:szCs w:val="24"/>
        </w:rPr>
        <w:t>Pedir y dar información sobre gustos. - Expresar conocimiento o desconocimiento. - Pedir y dar información sobre un estado o sensación física y por la salud: frío o calor, sueño, hambre o sed, sabor, bienestar o malestar. - Expresar acuerdo o desacuerdo. - Expresar extrañeza y asombro.</w:t>
      </w:r>
    </w:p>
    <w:p w:rsidR="003A6319" w:rsidRPr="003A6319" w:rsidRDefault="003A6319" w:rsidP="003A6319">
      <w:pPr>
        <w:pStyle w:val="Standard"/>
        <w:jc w:val="both"/>
        <w:rPr>
          <w:rFonts w:ascii="Arial" w:hAnsi="Arial" w:cs="Arial"/>
        </w:rPr>
      </w:pPr>
      <w:r w:rsidRPr="003A6319">
        <w:rPr>
          <w:rFonts w:ascii="Arial" w:hAnsi="Arial" w:cs="Arial"/>
          <w:sz w:val="24"/>
          <w:szCs w:val="24"/>
        </w:rPr>
        <w:t xml:space="preserve"> </w:t>
      </w:r>
      <w:r w:rsidRPr="003A6319">
        <w:rPr>
          <w:rFonts w:ascii="Arial" w:hAnsi="Arial" w:cs="Arial"/>
          <w:b/>
          <w:bCs/>
          <w:sz w:val="24"/>
          <w:szCs w:val="24"/>
        </w:rPr>
        <w:t>3. -</w:t>
      </w:r>
      <w:r w:rsidRPr="003A6319">
        <w:rPr>
          <w:rFonts w:ascii="Arial" w:hAnsi="Arial" w:cs="Arial"/>
          <w:sz w:val="24"/>
          <w:szCs w:val="24"/>
        </w:rPr>
        <w:t xml:space="preserve"> </w:t>
      </w:r>
      <w:r w:rsidRPr="003A6319">
        <w:rPr>
          <w:rFonts w:ascii="Arial" w:hAnsi="Arial" w:cs="Arial"/>
          <w:b/>
          <w:bCs/>
          <w:sz w:val="24"/>
          <w:szCs w:val="24"/>
        </w:rPr>
        <w:t>Pedir y dar información sobre los estados de ánimo más comunes y sus causas</w:t>
      </w:r>
      <w:r w:rsidRPr="003A6319">
        <w:rPr>
          <w:rFonts w:ascii="Arial" w:hAnsi="Arial" w:cs="Arial"/>
          <w:sz w:val="24"/>
          <w:szCs w:val="24"/>
        </w:rPr>
        <w:t>: aburrimiento, satisfacción o insatisfacción, admiración, interés, estima, alegría, etc. Persuadir, convencer: - Pedir y ofrecer ayuda. -Animar a hacer una cosa. - Solicitar y dar instrucciones (direcciones, llegar a un lugar). - Solicitar la repetición de un mensaje o que hable más despacio. - Preguntar y expresar el significado o la traducción de una palabra o expresión. - Solicitar que se deletree una palabra o nombre propio que no se ha entendido. - Pedir modulaciones de la voz: que hable más alto, más bajo, etc. - Concertar una cita, quedar con alguien.</w:t>
      </w:r>
    </w:p>
    <w:p w:rsidR="003A6319" w:rsidRPr="003A6319" w:rsidRDefault="003A6319" w:rsidP="003A6319">
      <w:pPr>
        <w:pStyle w:val="Standard"/>
        <w:jc w:val="both"/>
        <w:rPr>
          <w:rFonts w:ascii="Arial" w:hAnsi="Arial" w:cs="Arial"/>
        </w:rPr>
      </w:pPr>
      <w:r w:rsidRPr="003A6319">
        <w:rPr>
          <w:rFonts w:ascii="Arial" w:hAnsi="Arial" w:cs="Arial"/>
          <w:b/>
          <w:bCs/>
          <w:sz w:val="24"/>
          <w:szCs w:val="24"/>
        </w:rPr>
        <w:t>4.- Socializar: Saludar, responder a un saludo y despedirse</w:t>
      </w:r>
      <w:r w:rsidRPr="003A6319">
        <w:rPr>
          <w:rFonts w:ascii="Arial" w:hAnsi="Arial" w:cs="Arial"/>
          <w:sz w:val="24"/>
          <w:szCs w:val="24"/>
        </w:rPr>
        <w:t>:</w:t>
      </w:r>
    </w:p>
    <w:p w:rsidR="003A6319" w:rsidRPr="003A6319" w:rsidRDefault="003A6319" w:rsidP="003A6319">
      <w:pPr>
        <w:pStyle w:val="Standard"/>
        <w:jc w:val="both"/>
        <w:rPr>
          <w:rFonts w:ascii="Arial" w:hAnsi="Arial" w:cs="Arial"/>
        </w:rPr>
      </w:pPr>
      <w:r w:rsidRPr="003A6319">
        <w:rPr>
          <w:rFonts w:ascii="Arial" w:hAnsi="Arial" w:cs="Arial"/>
          <w:sz w:val="24"/>
          <w:szCs w:val="24"/>
        </w:rPr>
        <w:t xml:space="preserve"> Presentarse, hacer presentaciones y responder a una presentación. - Pedir y dar información sobre alguien. - Dar las gracias y felicitar y responder a una felicitación. - Repetir un mensaje básico. - Aceptar o rechazar una invitación. - Reaccionar ante una información o relato con expresiones de interés sorpresa, alegría, pena...</w:t>
      </w:r>
    </w:p>
    <w:p w:rsidR="003A6319" w:rsidRPr="003A6319" w:rsidRDefault="003A6319" w:rsidP="003A6319">
      <w:pPr>
        <w:pStyle w:val="Standard"/>
        <w:spacing w:after="120"/>
        <w:jc w:val="both"/>
        <w:rPr>
          <w:rFonts w:ascii="Arial" w:hAnsi="Arial" w:cs="Arial"/>
          <w:color w:val="0000FF"/>
        </w:rPr>
      </w:pPr>
      <w:r w:rsidRPr="003A6319">
        <w:rPr>
          <w:rFonts w:ascii="Arial" w:hAnsi="Arial" w:cs="Arial"/>
          <w:b/>
          <w:bCs/>
          <w:color w:val="0000FF"/>
          <w:sz w:val="24"/>
          <w:szCs w:val="24"/>
        </w:rPr>
        <w:t xml:space="preserve">TEMAS QUE SE TRATAN </w:t>
      </w:r>
    </w:p>
    <w:p w:rsidR="003A6319" w:rsidRPr="003A6319" w:rsidRDefault="003A6319" w:rsidP="003A6319">
      <w:pPr>
        <w:suppressAutoHyphens/>
        <w:autoSpaceDN w:val="0"/>
        <w:spacing w:after="0" w:line="240" w:lineRule="auto"/>
        <w:ind w:left="360"/>
        <w:jc w:val="both"/>
        <w:textAlignment w:val="baseline"/>
        <w:rPr>
          <w:rFonts w:ascii="Arial" w:hAnsi="Arial" w:cs="Arial"/>
        </w:rPr>
      </w:pPr>
      <w:r w:rsidRPr="003A6319">
        <w:rPr>
          <w:rFonts w:ascii="Arial" w:hAnsi="Arial" w:cs="Arial"/>
          <w:sz w:val="24"/>
          <w:szCs w:val="24"/>
        </w:rPr>
        <w:t>Saludos</w:t>
      </w:r>
    </w:p>
    <w:p w:rsidR="003A6319" w:rsidRPr="003A6319" w:rsidRDefault="003A6319" w:rsidP="003A6319">
      <w:pPr>
        <w:suppressAutoHyphens/>
        <w:autoSpaceDN w:val="0"/>
        <w:spacing w:after="0" w:line="240" w:lineRule="auto"/>
        <w:ind w:left="360"/>
        <w:jc w:val="both"/>
        <w:textAlignment w:val="baseline"/>
        <w:rPr>
          <w:rFonts w:ascii="Arial" w:hAnsi="Arial" w:cs="Arial"/>
        </w:rPr>
      </w:pPr>
      <w:r w:rsidRPr="003A6319">
        <w:rPr>
          <w:rFonts w:ascii="Arial" w:hAnsi="Arial" w:cs="Arial"/>
          <w:sz w:val="24"/>
          <w:szCs w:val="24"/>
        </w:rPr>
        <w:t>Familias</w:t>
      </w:r>
    </w:p>
    <w:p w:rsidR="003A6319" w:rsidRPr="003A6319" w:rsidRDefault="003A6319" w:rsidP="003A6319">
      <w:pPr>
        <w:suppressAutoHyphens/>
        <w:autoSpaceDN w:val="0"/>
        <w:spacing w:after="0" w:line="240" w:lineRule="auto"/>
        <w:ind w:left="360"/>
        <w:jc w:val="both"/>
        <w:textAlignment w:val="baseline"/>
        <w:rPr>
          <w:rFonts w:ascii="Arial" w:hAnsi="Arial" w:cs="Arial"/>
        </w:rPr>
      </w:pPr>
      <w:r w:rsidRPr="003A6319">
        <w:rPr>
          <w:rFonts w:ascii="Arial" w:hAnsi="Arial" w:cs="Arial"/>
          <w:sz w:val="24"/>
          <w:szCs w:val="24"/>
        </w:rPr>
        <w:t>El Trabajo</w:t>
      </w:r>
    </w:p>
    <w:p w:rsidR="003A6319" w:rsidRPr="003A6319" w:rsidRDefault="003A6319" w:rsidP="003A6319">
      <w:pPr>
        <w:suppressAutoHyphens/>
        <w:autoSpaceDN w:val="0"/>
        <w:spacing w:after="0" w:line="240" w:lineRule="auto"/>
        <w:ind w:left="360"/>
        <w:jc w:val="both"/>
        <w:textAlignment w:val="baseline"/>
        <w:rPr>
          <w:rFonts w:ascii="Arial" w:hAnsi="Arial" w:cs="Arial"/>
        </w:rPr>
      </w:pPr>
      <w:r w:rsidRPr="003A6319">
        <w:rPr>
          <w:rFonts w:ascii="Arial" w:hAnsi="Arial" w:cs="Arial"/>
          <w:sz w:val="24"/>
          <w:szCs w:val="24"/>
        </w:rPr>
        <w:t>La casa</w:t>
      </w:r>
    </w:p>
    <w:p w:rsidR="003A6319" w:rsidRPr="003A6319" w:rsidRDefault="003A6319" w:rsidP="003A6319">
      <w:pPr>
        <w:suppressAutoHyphens/>
        <w:autoSpaceDN w:val="0"/>
        <w:spacing w:after="0" w:line="240" w:lineRule="auto"/>
        <w:ind w:left="360"/>
        <w:jc w:val="both"/>
        <w:textAlignment w:val="baseline"/>
        <w:rPr>
          <w:rFonts w:ascii="Arial" w:hAnsi="Arial" w:cs="Arial"/>
        </w:rPr>
      </w:pPr>
      <w:r w:rsidRPr="003A6319">
        <w:rPr>
          <w:rFonts w:ascii="Arial" w:hAnsi="Arial" w:cs="Arial"/>
          <w:sz w:val="24"/>
          <w:szCs w:val="24"/>
        </w:rPr>
        <w:t>Comer</w:t>
      </w:r>
    </w:p>
    <w:p w:rsidR="003A6319" w:rsidRPr="003A6319" w:rsidRDefault="003A6319" w:rsidP="003A6319">
      <w:pPr>
        <w:suppressAutoHyphens/>
        <w:autoSpaceDN w:val="0"/>
        <w:spacing w:after="0" w:line="240" w:lineRule="auto"/>
        <w:ind w:left="360"/>
        <w:jc w:val="both"/>
        <w:textAlignment w:val="baseline"/>
        <w:rPr>
          <w:rFonts w:ascii="Arial" w:hAnsi="Arial" w:cs="Arial"/>
        </w:rPr>
      </w:pPr>
      <w:r w:rsidRPr="003A6319">
        <w:rPr>
          <w:rFonts w:ascii="Arial" w:hAnsi="Arial" w:cs="Arial"/>
          <w:sz w:val="24"/>
          <w:szCs w:val="24"/>
        </w:rPr>
        <w:t xml:space="preserve">El </w:t>
      </w:r>
      <w:proofErr w:type="gramStart"/>
      <w:r w:rsidRPr="003A6319">
        <w:rPr>
          <w:rFonts w:ascii="Arial" w:hAnsi="Arial" w:cs="Arial"/>
          <w:sz w:val="24"/>
          <w:szCs w:val="24"/>
        </w:rPr>
        <w:t>barrio</w:t>
      </w:r>
      <w:proofErr w:type="gramEnd"/>
    </w:p>
    <w:p w:rsidR="003A6319" w:rsidRPr="003A6319" w:rsidRDefault="003A6319" w:rsidP="003A6319">
      <w:pPr>
        <w:suppressAutoHyphens/>
        <w:autoSpaceDN w:val="0"/>
        <w:spacing w:after="0" w:line="240" w:lineRule="auto"/>
        <w:ind w:left="360"/>
        <w:jc w:val="both"/>
        <w:textAlignment w:val="baseline"/>
        <w:rPr>
          <w:rFonts w:ascii="Arial" w:hAnsi="Arial" w:cs="Arial"/>
        </w:rPr>
      </w:pPr>
      <w:r w:rsidRPr="003A6319">
        <w:rPr>
          <w:rFonts w:ascii="Arial" w:hAnsi="Arial" w:cs="Arial"/>
          <w:sz w:val="24"/>
          <w:szCs w:val="24"/>
        </w:rPr>
        <w:t>Salir con amigos</w:t>
      </w:r>
    </w:p>
    <w:p w:rsidR="003A6319" w:rsidRPr="003A6319" w:rsidRDefault="003A6319" w:rsidP="003A6319">
      <w:pPr>
        <w:suppressAutoHyphens/>
        <w:autoSpaceDN w:val="0"/>
        <w:spacing w:after="0" w:line="240" w:lineRule="auto"/>
        <w:ind w:left="360"/>
        <w:jc w:val="both"/>
        <w:textAlignment w:val="baseline"/>
        <w:rPr>
          <w:rFonts w:ascii="Arial" w:hAnsi="Arial" w:cs="Arial"/>
        </w:rPr>
      </w:pPr>
      <w:r w:rsidRPr="003A6319">
        <w:rPr>
          <w:rFonts w:ascii="Arial" w:hAnsi="Arial" w:cs="Arial"/>
          <w:sz w:val="24"/>
          <w:szCs w:val="24"/>
        </w:rPr>
        <w:t>De vacaciones</w:t>
      </w:r>
    </w:p>
    <w:p w:rsidR="003A6319" w:rsidRPr="003A6319" w:rsidRDefault="003A6319" w:rsidP="003A6319">
      <w:pPr>
        <w:suppressAutoHyphens/>
        <w:autoSpaceDN w:val="0"/>
        <w:spacing w:after="0" w:line="240" w:lineRule="auto"/>
        <w:ind w:left="360"/>
        <w:jc w:val="both"/>
        <w:textAlignment w:val="baseline"/>
        <w:rPr>
          <w:rFonts w:ascii="Arial" w:hAnsi="Arial" w:cs="Arial"/>
        </w:rPr>
      </w:pPr>
      <w:r w:rsidRPr="003A6319">
        <w:rPr>
          <w:rFonts w:ascii="Arial" w:hAnsi="Arial" w:cs="Arial"/>
          <w:sz w:val="24"/>
          <w:szCs w:val="24"/>
        </w:rPr>
        <w:t>Compras</w:t>
      </w:r>
    </w:p>
    <w:p w:rsidR="003A6319" w:rsidRPr="003A6319" w:rsidRDefault="003A6319" w:rsidP="003A6319">
      <w:pPr>
        <w:suppressAutoHyphens/>
        <w:autoSpaceDN w:val="0"/>
        <w:spacing w:line="251" w:lineRule="auto"/>
        <w:ind w:left="360"/>
        <w:jc w:val="both"/>
        <w:textAlignment w:val="baseline"/>
        <w:rPr>
          <w:rFonts w:ascii="Arial" w:hAnsi="Arial" w:cs="Arial"/>
        </w:rPr>
      </w:pPr>
      <w:r w:rsidRPr="003A6319">
        <w:rPr>
          <w:rFonts w:ascii="Arial" w:hAnsi="Arial" w:cs="Arial"/>
          <w:sz w:val="24"/>
          <w:szCs w:val="24"/>
        </w:rPr>
        <w:t>Salud y enfermedad</w:t>
      </w:r>
    </w:p>
    <w:p w:rsidR="003A6319" w:rsidRPr="003A6319" w:rsidRDefault="003A6319" w:rsidP="003A6319">
      <w:pPr>
        <w:pStyle w:val="Standard"/>
        <w:spacing w:after="120"/>
        <w:jc w:val="both"/>
        <w:rPr>
          <w:rFonts w:ascii="Arial" w:hAnsi="Arial" w:cs="Arial"/>
          <w:b/>
          <w:bCs/>
          <w:color w:val="0000FF"/>
          <w:sz w:val="24"/>
          <w:szCs w:val="24"/>
        </w:rPr>
      </w:pPr>
      <w:r w:rsidRPr="003A6319">
        <w:rPr>
          <w:rFonts w:ascii="Arial" w:hAnsi="Arial" w:cs="Arial"/>
          <w:b/>
          <w:bCs/>
          <w:color w:val="0000FF"/>
          <w:sz w:val="24"/>
          <w:szCs w:val="24"/>
        </w:rPr>
        <w:t>ESTRUCTURAS GRAMATICALES QUE SE TRABAJAN.</w:t>
      </w:r>
    </w:p>
    <w:p w:rsidR="003A6319" w:rsidRPr="003A6319" w:rsidRDefault="003A6319" w:rsidP="003A6319">
      <w:pPr>
        <w:pStyle w:val="Standard"/>
        <w:jc w:val="both"/>
        <w:rPr>
          <w:rFonts w:ascii="Arial" w:hAnsi="Arial" w:cs="Arial"/>
        </w:rPr>
      </w:pPr>
      <w:r w:rsidRPr="003A6319">
        <w:rPr>
          <w:rFonts w:ascii="Arial" w:hAnsi="Arial" w:cs="Arial"/>
          <w:sz w:val="24"/>
          <w:szCs w:val="24"/>
        </w:rPr>
        <w:t xml:space="preserve"> Las competencias lingüísticas de fonología, ortografía y gramática son un medio para ayudar a comunicarse y se adquieren a través de tareas en las que entre su uso.</w:t>
      </w:r>
    </w:p>
    <w:p w:rsidR="003A6319" w:rsidRPr="003A6319" w:rsidRDefault="003A6319" w:rsidP="003A6319">
      <w:pPr>
        <w:pStyle w:val="Standard"/>
        <w:jc w:val="both"/>
        <w:rPr>
          <w:rFonts w:ascii="Arial" w:hAnsi="Arial" w:cs="Arial"/>
        </w:rPr>
      </w:pPr>
      <w:r w:rsidRPr="003A6319">
        <w:rPr>
          <w:rFonts w:ascii="Arial" w:hAnsi="Arial" w:cs="Arial"/>
          <w:sz w:val="24"/>
          <w:szCs w:val="24"/>
        </w:rPr>
        <w:lastRenderedPageBreak/>
        <w:t>El alumno de nivel medio aprenderá a usar las siguientes estructuras gramaticales:</w:t>
      </w:r>
    </w:p>
    <w:p w:rsidR="003A6319" w:rsidRPr="003A6319" w:rsidRDefault="003A6319" w:rsidP="003A6319">
      <w:pPr>
        <w:pStyle w:val="Standard"/>
        <w:jc w:val="both"/>
        <w:rPr>
          <w:rFonts w:ascii="Arial" w:hAnsi="Arial" w:cs="Arial"/>
        </w:rPr>
      </w:pPr>
      <w:r w:rsidRPr="003A6319">
        <w:rPr>
          <w:rFonts w:ascii="Arial" w:hAnsi="Arial" w:cs="Arial"/>
          <w:sz w:val="24"/>
          <w:szCs w:val="24"/>
        </w:rPr>
        <w:t xml:space="preserve">1. </w:t>
      </w:r>
      <w:r w:rsidRPr="003A6319">
        <w:rPr>
          <w:rFonts w:ascii="Arial" w:hAnsi="Arial" w:cs="Arial"/>
          <w:b/>
          <w:bCs/>
          <w:sz w:val="24"/>
          <w:szCs w:val="24"/>
        </w:rPr>
        <w:t>La oración simple:</w:t>
      </w:r>
    </w:p>
    <w:p w:rsidR="003A6319" w:rsidRPr="003A6319" w:rsidRDefault="003A6319" w:rsidP="003A6319">
      <w:pPr>
        <w:pStyle w:val="Prrafodelista"/>
        <w:ind w:left="405"/>
        <w:jc w:val="both"/>
        <w:rPr>
          <w:rFonts w:ascii="Arial" w:hAnsi="Arial" w:cs="Arial"/>
        </w:rPr>
      </w:pPr>
      <w:r w:rsidRPr="003A6319">
        <w:rPr>
          <w:rFonts w:ascii="Arial" w:hAnsi="Arial" w:cs="Arial"/>
          <w:sz w:val="24"/>
          <w:szCs w:val="24"/>
        </w:rPr>
        <w:t>Tipos de oración, elementos constituyentes y su posición. - Las oraciones interrogativas:</w:t>
      </w:r>
    </w:p>
    <w:p w:rsidR="003A6319" w:rsidRPr="003A6319" w:rsidRDefault="003A6319" w:rsidP="003A6319">
      <w:pPr>
        <w:pStyle w:val="Prrafodelista"/>
        <w:ind w:left="405"/>
        <w:jc w:val="both"/>
        <w:rPr>
          <w:rFonts w:ascii="Arial" w:hAnsi="Arial" w:cs="Arial"/>
        </w:rPr>
      </w:pPr>
      <w:r w:rsidRPr="003A6319">
        <w:rPr>
          <w:rFonts w:ascii="Arial" w:hAnsi="Arial" w:cs="Arial"/>
          <w:sz w:val="24"/>
          <w:szCs w:val="24"/>
        </w:rPr>
        <w:t xml:space="preserve"> Preguntas de respuesta cerrada: Sí / No. Preguntas de respuesta abierta: o De lugar, tiempo o modo: ¿dónde/cuándo cómo...? o De cantidad: ¿cuántos/cuántas...? o De causa: ¿por qué...? o De identificación de personas o cosas: ¿quién, qué, cuál...?</w:t>
      </w:r>
    </w:p>
    <w:p w:rsidR="003A6319" w:rsidRPr="003A6319" w:rsidRDefault="003A6319" w:rsidP="003A6319">
      <w:pPr>
        <w:pStyle w:val="Prrafodelista"/>
        <w:ind w:left="405"/>
        <w:jc w:val="both"/>
        <w:rPr>
          <w:rFonts w:ascii="Arial" w:hAnsi="Arial" w:cs="Arial"/>
          <w:sz w:val="24"/>
          <w:szCs w:val="24"/>
        </w:rPr>
      </w:pPr>
    </w:p>
    <w:p w:rsidR="003A6319" w:rsidRPr="003A6319" w:rsidRDefault="003A6319" w:rsidP="003A6319">
      <w:pPr>
        <w:pStyle w:val="Prrafodelista"/>
        <w:numPr>
          <w:ilvl w:val="0"/>
          <w:numId w:val="2"/>
        </w:numPr>
        <w:suppressAutoHyphens/>
        <w:autoSpaceDN w:val="0"/>
        <w:spacing w:line="251" w:lineRule="auto"/>
        <w:contextualSpacing w:val="0"/>
        <w:jc w:val="both"/>
        <w:textAlignment w:val="baseline"/>
        <w:rPr>
          <w:rFonts w:ascii="Arial" w:hAnsi="Arial" w:cs="Arial"/>
        </w:rPr>
      </w:pPr>
      <w:r w:rsidRPr="003A6319">
        <w:rPr>
          <w:rFonts w:ascii="Arial" w:hAnsi="Arial" w:cs="Arial"/>
          <w:b/>
          <w:bCs/>
          <w:sz w:val="24"/>
          <w:szCs w:val="24"/>
        </w:rPr>
        <w:t>La oración compuesta:</w:t>
      </w:r>
    </w:p>
    <w:p w:rsidR="003A6319" w:rsidRPr="003A6319" w:rsidRDefault="003A6319" w:rsidP="003A6319">
      <w:pPr>
        <w:pStyle w:val="Prrafodelista"/>
        <w:ind w:left="405"/>
        <w:jc w:val="both"/>
        <w:rPr>
          <w:rFonts w:ascii="Arial" w:hAnsi="Arial" w:cs="Arial"/>
        </w:rPr>
      </w:pPr>
      <w:r w:rsidRPr="003A6319">
        <w:rPr>
          <w:rFonts w:ascii="Arial" w:hAnsi="Arial" w:cs="Arial"/>
          <w:sz w:val="24"/>
          <w:szCs w:val="24"/>
        </w:rPr>
        <w:t xml:space="preserve">  Cómo expresamos las relaciones lógicas entre las partes;</w:t>
      </w:r>
    </w:p>
    <w:p w:rsidR="003A6319" w:rsidRPr="003A6319" w:rsidRDefault="003A6319" w:rsidP="003A6319">
      <w:pPr>
        <w:pStyle w:val="Prrafodelista"/>
        <w:ind w:left="405"/>
        <w:jc w:val="both"/>
        <w:rPr>
          <w:rFonts w:ascii="Arial" w:hAnsi="Arial" w:cs="Arial"/>
        </w:rPr>
      </w:pPr>
      <w:r w:rsidRPr="003A6319">
        <w:rPr>
          <w:rFonts w:ascii="Arial" w:hAnsi="Arial" w:cs="Arial"/>
          <w:sz w:val="24"/>
          <w:szCs w:val="24"/>
        </w:rPr>
        <w:t xml:space="preserve">  La conjunción o disyunción: y, o.</w:t>
      </w:r>
    </w:p>
    <w:p w:rsidR="003A6319" w:rsidRPr="003A6319" w:rsidRDefault="003A6319" w:rsidP="003A6319">
      <w:pPr>
        <w:pStyle w:val="Prrafodelista"/>
        <w:ind w:left="405"/>
        <w:jc w:val="both"/>
        <w:rPr>
          <w:rFonts w:ascii="Arial" w:hAnsi="Arial" w:cs="Arial"/>
        </w:rPr>
      </w:pPr>
      <w:r w:rsidRPr="003A6319">
        <w:rPr>
          <w:rFonts w:ascii="Arial" w:hAnsi="Arial" w:cs="Arial"/>
          <w:sz w:val="24"/>
          <w:szCs w:val="24"/>
        </w:rPr>
        <w:t xml:space="preserve">  La causa: porque. - Cómo expresamos la relación temporal entre acciones;</w:t>
      </w:r>
    </w:p>
    <w:p w:rsidR="003A6319" w:rsidRPr="003A6319" w:rsidRDefault="003A6319" w:rsidP="003A6319">
      <w:pPr>
        <w:pStyle w:val="Prrafodelista"/>
        <w:ind w:left="405"/>
        <w:jc w:val="both"/>
        <w:rPr>
          <w:rFonts w:ascii="Arial" w:hAnsi="Arial" w:cs="Arial"/>
        </w:rPr>
      </w:pPr>
      <w:r w:rsidRPr="003A6319">
        <w:rPr>
          <w:rFonts w:ascii="Arial" w:hAnsi="Arial" w:cs="Arial"/>
          <w:sz w:val="24"/>
          <w:szCs w:val="24"/>
        </w:rPr>
        <w:t xml:space="preserve">  El orden de ejecución: antes de, después de, primero,...</w:t>
      </w:r>
    </w:p>
    <w:p w:rsidR="003A6319" w:rsidRPr="003A6319" w:rsidRDefault="003A6319" w:rsidP="003A6319">
      <w:pPr>
        <w:pStyle w:val="Prrafodelista"/>
        <w:ind w:left="405"/>
        <w:jc w:val="both"/>
        <w:rPr>
          <w:rFonts w:ascii="Arial" w:hAnsi="Arial" w:cs="Arial"/>
        </w:rPr>
      </w:pPr>
      <w:r w:rsidRPr="003A6319">
        <w:rPr>
          <w:rFonts w:ascii="Arial" w:hAnsi="Arial" w:cs="Arial"/>
          <w:sz w:val="24"/>
          <w:szCs w:val="24"/>
        </w:rPr>
        <w:t xml:space="preserve">  La relación temporal: cuando, mientras (con indicativo).</w:t>
      </w:r>
    </w:p>
    <w:p w:rsidR="003A6319" w:rsidRPr="003A6319" w:rsidRDefault="003A6319" w:rsidP="003A6319">
      <w:pPr>
        <w:pStyle w:val="Prrafodelista"/>
        <w:ind w:left="405"/>
        <w:jc w:val="both"/>
        <w:rPr>
          <w:rFonts w:ascii="Arial" w:hAnsi="Arial" w:cs="Arial"/>
          <w:sz w:val="24"/>
          <w:szCs w:val="24"/>
        </w:rPr>
      </w:pPr>
    </w:p>
    <w:p w:rsidR="003A6319" w:rsidRPr="003A6319" w:rsidRDefault="003A6319" w:rsidP="003A6319">
      <w:pPr>
        <w:pStyle w:val="Prrafodelista"/>
        <w:numPr>
          <w:ilvl w:val="0"/>
          <w:numId w:val="1"/>
        </w:numPr>
        <w:suppressAutoHyphens/>
        <w:autoSpaceDN w:val="0"/>
        <w:spacing w:line="251" w:lineRule="auto"/>
        <w:contextualSpacing w:val="0"/>
        <w:jc w:val="both"/>
        <w:textAlignment w:val="baseline"/>
        <w:rPr>
          <w:rFonts w:ascii="Arial" w:hAnsi="Arial" w:cs="Arial"/>
        </w:rPr>
      </w:pPr>
      <w:r w:rsidRPr="003A6319">
        <w:rPr>
          <w:rFonts w:ascii="Arial" w:hAnsi="Arial" w:cs="Arial"/>
          <w:b/>
          <w:bCs/>
          <w:sz w:val="24"/>
          <w:szCs w:val="24"/>
        </w:rPr>
        <w:t>El sustantivo: - El género y el número</w:t>
      </w:r>
      <w:r w:rsidRPr="003A6319">
        <w:rPr>
          <w:rFonts w:ascii="Arial" w:hAnsi="Arial" w:cs="Arial"/>
          <w:sz w:val="24"/>
          <w:szCs w:val="24"/>
        </w:rPr>
        <w:t>.</w:t>
      </w:r>
    </w:p>
    <w:p w:rsidR="003A6319" w:rsidRPr="003A6319" w:rsidRDefault="003A6319" w:rsidP="003A6319">
      <w:pPr>
        <w:pStyle w:val="Prrafodelista"/>
        <w:ind w:left="405"/>
        <w:jc w:val="both"/>
        <w:rPr>
          <w:rFonts w:ascii="Arial" w:hAnsi="Arial" w:cs="Arial"/>
          <w:sz w:val="24"/>
          <w:szCs w:val="24"/>
        </w:rPr>
      </w:pPr>
    </w:p>
    <w:p w:rsidR="003A6319" w:rsidRPr="003A6319" w:rsidRDefault="003A6319" w:rsidP="003A6319">
      <w:pPr>
        <w:pStyle w:val="Prrafodelista"/>
        <w:numPr>
          <w:ilvl w:val="0"/>
          <w:numId w:val="1"/>
        </w:numPr>
        <w:suppressAutoHyphens/>
        <w:autoSpaceDN w:val="0"/>
        <w:spacing w:line="251" w:lineRule="auto"/>
        <w:contextualSpacing w:val="0"/>
        <w:jc w:val="both"/>
        <w:textAlignment w:val="baseline"/>
        <w:rPr>
          <w:rFonts w:ascii="Arial" w:hAnsi="Arial" w:cs="Arial"/>
        </w:rPr>
      </w:pPr>
      <w:r w:rsidRPr="003A6319">
        <w:rPr>
          <w:rFonts w:ascii="Arial" w:hAnsi="Arial" w:cs="Arial"/>
          <w:b/>
          <w:bCs/>
          <w:sz w:val="24"/>
          <w:szCs w:val="24"/>
        </w:rPr>
        <w:t xml:space="preserve"> El adjetivo:</w:t>
      </w:r>
    </w:p>
    <w:p w:rsidR="003A6319" w:rsidRPr="003A6319" w:rsidRDefault="003A6319" w:rsidP="003A6319">
      <w:pPr>
        <w:pStyle w:val="Prrafodelista"/>
        <w:ind w:left="405"/>
        <w:jc w:val="both"/>
        <w:rPr>
          <w:rFonts w:ascii="Arial" w:hAnsi="Arial" w:cs="Arial"/>
        </w:rPr>
      </w:pPr>
      <w:r w:rsidRPr="003A6319">
        <w:rPr>
          <w:rFonts w:ascii="Arial" w:hAnsi="Arial" w:cs="Arial"/>
          <w:sz w:val="24"/>
          <w:szCs w:val="24"/>
        </w:rPr>
        <w:t xml:space="preserve"> El género y el número. - La concordancia dentro del sintagma nominal. - El adjetivo detrás del sustantivo. - El adjetivo antes del sustantivo.</w:t>
      </w:r>
    </w:p>
    <w:p w:rsidR="003A6319" w:rsidRPr="003A6319" w:rsidRDefault="003A6319" w:rsidP="003A6319">
      <w:pPr>
        <w:pStyle w:val="Prrafodelista"/>
        <w:ind w:left="405"/>
        <w:jc w:val="both"/>
        <w:rPr>
          <w:rFonts w:ascii="Arial" w:hAnsi="Arial" w:cs="Arial"/>
          <w:sz w:val="24"/>
          <w:szCs w:val="24"/>
        </w:rPr>
      </w:pPr>
    </w:p>
    <w:p w:rsidR="003A6319" w:rsidRPr="003A6319" w:rsidRDefault="003A6319" w:rsidP="003A6319">
      <w:pPr>
        <w:pStyle w:val="Prrafodelista"/>
        <w:numPr>
          <w:ilvl w:val="0"/>
          <w:numId w:val="1"/>
        </w:numPr>
        <w:suppressAutoHyphens/>
        <w:autoSpaceDN w:val="0"/>
        <w:spacing w:line="251" w:lineRule="auto"/>
        <w:contextualSpacing w:val="0"/>
        <w:jc w:val="both"/>
        <w:textAlignment w:val="baseline"/>
        <w:rPr>
          <w:rFonts w:ascii="Arial" w:hAnsi="Arial" w:cs="Arial"/>
        </w:rPr>
      </w:pPr>
      <w:r w:rsidRPr="003A6319">
        <w:rPr>
          <w:rFonts w:ascii="Arial" w:hAnsi="Arial" w:cs="Arial"/>
          <w:b/>
          <w:bCs/>
          <w:sz w:val="24"/>
          <w:szCs w:val="24"/>
        </w:rPr>
        <w:t xml:space="preserve"> Los determinantes</w:t>
      </w:r>
      <w:r w:rsidRPr="003A6319">
        <w:rPr>
          <w:rFonts w:ascii="Arial" w:hAnsi="Arial" w:cs="Arial"/>
          <w:sz w:val="24"/>
          <w:szCs w:val="24"/>
        </w:rPr>
        <w:t>:</w:t>
      </w:r>
    </w:p>
    <w:p w:rsidR="003A6319" w:rsidRPr="003A6319" w:rsidRDefault="003A6319" w:rsidP="003A6319">
      <w:pPr>
        <w:pStyle w:val="Prrafodelista"/>
        <w:ind w:left="405"/>
        <w:jc w:val="both"/>
        <w:rPr>
          <w:rFonts w:ascii="Arial" w:hAnsi="Arial" w:cs="Arial"/>
          <w:sz w:val="24"/>
          <w:szCs w:val="24"/>
        </w:rPr>
      </w:pPr>
      <w:r w:rsidRPr="003A6319">
        <w:rPr>
          <w:rFonts w:ascii="Arial" w:hAnsi="Arial" w:cs="Arial"/>
          <w:sz w:val="24"/>
          <w:szCs w:val="24"/>
        </w:rPr>
        <w:t xml:space="preserve"> El artículo determinado e indeterminado: formas (singular, plural, masculino y femenino) - Los demostrativos: formas (singular, plural, masculino y femenino) - Los posesivos. - Los indefinidos: todos, algunos, alguien, nada. - Los números cardinales de 1 a 1 millón. - Los números ordinales: primero, segundo, tercero.... - Los cuantificadores con sustantivos: demasiado, mucho, bastante, poco, un poco.</w:t>
      </w:r>
    </w:p>
    <w:p w:rsidR="003A6319" w:rsidRPr="003A6319" w:rsidRDefault="003A6319" w:rsidP="003A6319">
      <w:pPr>
        <w:pStyle w:val="Prrafodelista"/>
        <w:ind w:left="405"/>
        <w:jc w:val="both"/>
        <w:rPr>
          <w:rFonts w:ascii="Arial" w:hAnsi="Arial" w:cs="Arial"/>
        </w:rPr>
      </w:pPr>
    </w:p>
    <w:p w:rsidR="003A6319" w:rsidRPr="003A6319" w:rsidRDefault="003A6319" w:rsidP="003A6319">
      <w:pPr>
        <w:pStyle w:val="Prrafodelista"/>
        <w:numPr>
          <w:ilvl w:val="0"/>
          <w:numId w:val="1"/>
        </w:numPr>
        <w:suppressAutoHyphens/>
        <w:autoSpaceDN w:val="0"/>
        <w:spacing w:line="251" w:lineRule="auto"/>
        <w:contextualSpacing w:val="0"/>
        <w:jc w:val="both"/>
        <w:textAlignment w:val="baseline"/>
        <w:rPr>
          <w:rFonts w:ascii="Arial" w:hAnsi="Arial" w:cs="Arial"/>
        </w:rPr>
      </w:pPr>
      <w:r w:rsidRPr="003A6319">
        <w:rPr>
          <w:rFonts w:ascii="Arial" w:hAnsi="Arial" w:cs="Arial"/>
          <w:b/>
          <w:bCs/>
          <w:sz w:val="24"/>
          <w:szCs w:val="24"/>
        </w:rPr>
        <w:t>Los pronombres:</w:t>
      </w:r>
    </w:p>
    <w:p w:rsidR="003A6319" w:rsidRPr="003A6319" w:rsidRDefault="003A6319" w:rsidP="003A6319">
      <w:pPr>
        <w:pStyle w:val="Prrafodelista"/>
        <w:ind w:left="405"/>
        <w:jc w:val="both"/>
        <w:rPr>
          <w:rFonts w:ascii="Arial" w:hAnsi="Arial" w:cs="Arial"/>
          <w:sz w:val="24"/>
          <w:szCs w:val="24"/>
        </w:rPr>
      </w:pPr>
      <w:r w:rsidRPr="003A6319">
        <w:rPr>
          <w:rFonts w:ascii="Arial" w:hAnsi="Arial" w:cs="Arial"/>
          <w:sz w:val="24"/>
          <w:szCs w:val="24"/>
        </w:rPr>
        <w:t xml:space="preserve"> Los pronombres personales sujetos (presencia, ausencia). - Las construcciones reflexivas: me lavo las manos - Las construcciones valorativas: le gusta el café con leche. - Los pronombres interrogativos.</w:t>
      </w:r>
    </w:p>
    <w:p w:rsidR="003A6319" w:rsidRPr="003A6319" w:rsidRDefault="003A6319" w:rsidP="003A6319">
      <w:pPr>
        <w:pStyle w:val="Prrafodelista"/>
        <w:ind w:left="405"/>
        <w:jc w:val="both"/>
        <w:rPr>
          <w:rFonts w:ascii="Arial" w:hAnsi="Arial" w:cs="Arial"/>
        </w:rPr>
      </w:pPr>
    </w:p>
    <w:p w:rsidR="003A6319" w:rsidRPr="003A6319" w:rsidRDefault="003A6319" w:rsidP="003A6319">
      <w:pPr>
        <w:pStyle w:val="Prrafodelista"/>
        <w:ind w:left="0" w:firstLine="142"/>
        <w:rPr>
          <w:rFonts w:ascii="Arial" w:hAnsi="Arial" w:cs="Arial"/>
          <w:b/>
          <w:bCs/>
          <w:sz w:val="24"/>
          <w:szCs w:val="24"/>
        </w:rPr>
      </w:pPr>
      <w:r w:rsidRPr="003A6319">
        <w:rPr>
          <w:rFonts w:ascii="Arial" w:hAnsi="Arial" w:cs="Arial"/>
          <w:b/>
          <w:bCs/>
        </w:rPr>
        <w:t>7.-</w:t>
      </w:r>
      <w:r w:rsidRPr="003A6319">
        <w:rPr>
          <w:rFonts w:ascii="Arial" w:hAnsi="Arial" w:cs="Arial"/>
          <w:b/>
          <w:bCs/>
          <w:sz w:val="24"/>
          <w:szCs w:val="24"/>
        </w:rPr>
        <w:t>El verbo.</w:t>
      </w:r>
    </w:p>
    <w:p w:rsidR="003A6319" w:rsidRPr="003A6319" w:rsidRDefault="003A6319" w:rsidP="003A6319">
      <w:pPr>
        <w:pStyle w:val="Prrafodelista"/>
        <w:ind w:left="0" w:firstLine="142"/>
        <w:rPr>
          <w:rFonts w:ascii="Arial" w:hAnsi="Arial" w:cs="Arial"/>
        </w:rPr>
      </w:pPr>
    </w:p>
    <w:p w:rsidR="003A6319" w:rsidRPr="003A6319" w:rsidRDefault="003A6319" w:rsidP="003A6319">
      <w:pPr>
        <w:pStyle w:val="Prrafodelista"/>
        <w:ind w:left="405"/>
        <w:jc w:val="both"/>
        <w:rPr>
          <w:rFonts w:ascii="Arial" w:hAnsi="Arial" w:cs="Arial"/>
        </w:rPr>
      </w:pPr>
      <w:r w:rsidRPr="003A6319">
        <w:rPr>
          <w:rFonts w:ascii="Arial" w:hAnsi="Arial" w:cs="Arial"/>
          <w:sz w:val="24"/>
          <w:szCs w:val="24"/>
        </w:rPr>
        <w:t>El infinitivo.</w:t>
      </w:r>
    </w:p>
    <w:p w:rsidR="003A6319" w:rsidRPr="003A6319" w:rsidRDefault="003A6319" w:rsidP="003A6319">
      <w:pPr>
        <w:pStyle w:val="Prrafodelista"/>
        <w:ind w:left="405"/>
        <w:jc w:val="both"/>
        <w:rPr>
          <w:rFonts w:ascii="Arial" w:hAnsi="Arial" w:cs="Arial"/>
        </w:rPr>
      </w:pPr>
      <w:r w:rsidRPr="003A6319">
        <w:rPr>
          <w:rFonts w:ascii="Arial" w:hAnsi="Arial" w:cs="Arial"/>
          <w:sz w:val="24"/>
          <w:szCs w:val="24"/>
        </w:rPr>
        <w:t xml:space="preserve"> Las tres conjugaciones. </w:t>
      </w:r>
    </w:p>
    <w:p w:rsidR="003A6319" w:rsidRPr="003A6319" w:rsidRDefault="003A6319" w:rsidP="003A6319">
      <w:pPr>
        <w:pStyle w:val="Prrafodelista"/>
        <w:ind w:left="405"/>
        <w:jc w:val="both"/>
        <w:rPr>
          <w:rFonts w:ascii="Arial" w:hAnsi="Arial" w:cs="Arial"/>
        </w:rPr>
      </w:pPr>
      <w:r w:rsidRPr="003A6319">
        <w:rPr>
          <w:rFonts w:ascii="Arial" w:hAnsi="Arial" w:cs="Arial"/>
          <w:sz w:val="24"/>
          <w:szCs w:val="24"/>
        </w:rPr>
        <w:t xml:space="preserve">La concordancia sujeto-verbo. </w:t>
      </w:r>
    </w:p>
    <w:p w:rsidR="003A6319" w:rsidRPr="003A6319" w:rsidRDefault="003A6319" w:rsidP="003A6319">
      <w:pPr>
        <w:pStyle w:val="Prrafodelista"/>
        <w:ind w:left="405"/>
        <w:jc w:val="both"/>
        <w:rPr>
          <w:rFonts w:ascii="Arial" w:hAnsi="Arial" w:cs="Arial"/>
        </w:rPr>
      </w:pPr>
      <w:r w:rsidRPr="003A6319">
        <w:rPr>
          <w:rFonts w:ascii="Arial" w:hAnsi="Arial" w:cs="Arial"/>
          <w:sz w:val="24"/>
          <w:szCs w:val="24"/>
        </w:rPr>
        <w:t xml:space="preserve"> El presente de indicativo.  </w:t>
      </w:r>
    </w:p>
    <w:p w:rsidR="003A6319" w:rsidRPr="003A6319" w:rsidRDefault="003A6319" w:rsidP="003A6319">
      <w:pPr>
        <w:pStyle w:val="Prrafodelista"/>
        <w:ind w:left="405"/>
        <w:jc w:val="both"/>
        <w:rPr>
          <w:rFonts w:ascii="Arial" w:hAnsi="Arial" w:cs="Arial"/>
        </w:rPr>
      </w:pPr>
      <w:r w:rsidRPr="003A6319">
        <w:rPr>
          <w:rFonts w:ascii="Arial" w:hAnsi="Arial" w:cs="Arial"/>
          <w:sz w:val="24"/>
          <w:szCs w:val="24"/>
        </w:rPr>
        <w:lastRenderedPageBreak/>
        <w:t xml:space="preserve"> Conjugación de verbos regulares. </w:t>
      </w:r>
    </w:p>
    <w:p w:rsidR="003A6319" w:rsidRPr="003A6319" w:rsidRDefault="003A6319" w:rsidP="003A6319">
      <w:pPr>
        <w:pStyle w:val="Prrafodelista"/>
        <w:ind w:left="405"/>
        <w:jc w:val="both"/>
        <w:rPr>
          <w:rFonts w:ascii="Arial" w:hAnsi="Arial" w:cs="Arial"/>
          <w:sz w:val="24"/>
          <w:szCs w:val="24"/>
        </w:rPr>
      </w:pPr>
      <w:r w:rsidRPr="003A6319">
        <w:rPr>
          <w:rFonts w:ascii="Arial" w:hAnsi="Arial" w:cs="Arial"/>
          <w:sz w:val="24"/>
          <w:szCs w:val="24"/>
        </w:rPr>
        <w:t xml:space="preserve"> Conjugación de verbos irregulares.</w:t>
      </w:r>
    </w:p>
    <w:p w:rsidR="003A6319" w:rsidRPr="003A6319" w:rsidRDefault="003A6319" w:rsidP="003A6319">
      <w:pPr>
        <w:pStyle w:val="Prrafodelista"/>
        <w:ind w:left="405"/>
        <w:jc w:val="both"/>
        <w:rPr>
          <w:rFonts w:ascii="Arial" w:hAnsi="Arial" w:cs="Arial"/>
          <w:sz w:val="24"/>
          <w:szCs w:val="24"/>
        </w:rPr>
      </w:pPr>
      <w:r w:rsidRPr="003A6319">
        <w:rPr>
          <w:rFonts w:ascii="Arial" w:hAnsi="Arial" w:cs="Arial"/>
          <w:sz w:val="24"/>
          <w:szCs w:val="24"/>
        </w:rPr>
        <w:t xml:space="preserve"> Conjugación de verbos reflexivos.</w:t>
      </w:r>
    </w:p>
    <w:p w:rsidR="003A6319" w:rsidRPr="003A6319" w:rsidRDefault="003A6319" w:rsidP="003A6319">
      <w:pPr>
        <w:pStyle w:val="Prrafodelista"/>
        <w:ind w:left="405"/>
        <w:jc w:val="both"/>
        <w:rPr>
          <w:rFonts w:ascii="Arial" w:hAnsi="Arial" w:cs="Arial"/>
          <w:sz w:val="24"/>
          <w:szCs w:val="24"/>
        </w:rPr>
      </w:pPr>
      <w:r w:rsidRPr="003A6319">
        <w:rPr>
          <w:rFonts w:ascii="Arial" w:hAnsi="Arial" w:cs="Arial"/>
          <w:sz w:val="24"/>
          <w:szCs w:val="24"/>
        </w:rPr>
        <w:t xml:space="preserve"> Conjugación del imperativo.</w:t>
      </w:r>
    </w:p>
    <w:p w:rsidR="003A6319" w:rsidRPr="003A6319" w:rsidRDefault="003A6319" w:rsidP="003A6319">
      <w:pPr>
        <w:pStyle w:val="Prrafodelista"/>
        <w:ind w:left="405"/>
        <w:jc w:val="both"/>
        <w:rPr>
          <w:rFonts w:ascii="Arial" w:hAnsi="Arial" w:cs="Arial"/>
          <w:sz w:val="24"/>
          <w:szCs w:val="24"/>
        </w:rPr>
      </w:pPr>
      <w:r w:rsidRPr="003A6319">
        <w:rPr>
          <w:rFonts w:ascii="Arial" w:hAnsi="Arial" w:cs="Arial"/>
          <w:sz w:val="24"/>
          <w:szCs w:val="24"/>
        </w:rPr>
        <w:t xml:space="preserve"> Conjugación de “estar + gerundio”</w:t>
      </w:r>
    </w:p>
    <w:p w:rsidR="003A6319" w:rsidRPr="003A6319" w:rsidRDefault="003A6319" w:rsidP="003A6319">
      <w:pPr>
        <w:pStyle w:val="Prrafodelista"/>
        <w:ind w:left="405"/>
        <w:jc w:val="both"/>
        <w:rPr>
          <w:rFonts w:ascii="Arial" w:hAnsi="Arial" w:cs="Arial"/>
          <w:sz w:val="24"/>
          <w:szCs w:val="24"/>
        </w:rPr>
      </w:pPr>
      <w:r w:rsidRPr="003A6319">
        <w:rPr>
          <w:rFonts w:ascii="Arial" w:hAnsi="Arial" w:cs="Arial"/>
          <w:sz w:val="24"/>
          <w:szCs w:val="24"/>
        </w:rPr>
        <w:t xml:space="preserve"> Conjugación del pretérito imperfecto.</w:t>
      </w:r>
    </w:p>
    <w:p w:rsidR="003A6319" w:rsidRPr="003A6319" w:rsidRDefault="003A6319" w:rsidP="003A6319">
      <w:pPr>
        <w:pStyle w:val="Prrafodelista"/>
        <w:ind w:left="405"/>
        <w:jc w:val="both"/>
        <w:rPr>
          <w:rFonts w:ascii="Arial" w:hAnsi="Arial" w:cs="Arial"/>
          <w:sz w:val="24"/>
          <w:szCs w:val="24"/>
        </w:rPr>
      </w:pPr>
      <w:r w:rsidRPr="003A6319">
        <w:rPr>
          <w:rFonts w:ascii="Arial" w:hAnsi="Arial" w:cs="Arial"/>
          <w:sz w:val="24"/>
          <w:szCs w:val="24"/>
        </w:rPr>
        <w:t xml:space="preserve"> Conjugación del pretérito indefinido</w:t>
      </w:r>
    </w:p>
    <w:p w:rsidR="003A6319" w:rsidRPr="003A6319" w:rsidRDefault="003A6319" w:rsidP="003A6319">
      <w:pPr>
        <w:pStyle w:val="Prrafodelista"/>
        <w:ind w:left="405"/>
        <w:jc w:val="both"/>
        <w:rPr>
          <w:rFonts w:ascii="Arial" w:hAnsi="Arial" w:cs="Arial"/>
          <w:sz w:val="24"/>
          <w:szCs w:val="24"/>
        </w:rPr>
      </w:pPr>
      <w:r w:rsidRPr="003A6319">
        <w:rPr>
          <w:rFonts w:ascii="Arial" w:hAnsi="Arial" w:cs="Arial"/>
          <w:sz w:val="24"/>
          <w:szCs w:val="24"/>
        </w:rPr>
        <w:t xml:space="preserve"> Conjugación de “Haber impersonal, Haber/estar. Saber + infinitivo </w:t>
      </w:r>
    </w:p>
    <w:p w:rsidR="003A6319" w:rsidRPr="003A6319" w:rsidRDefault="003A6319" w:rsidP="003A6319">
      <w:pPr>
        <w:pStyle w:val="Prrafodelista"/>
        <w:ind w:left="405"/>
        <w:jc w:val="both"/>
        <w:rPr>
          <w:rFonts w:ascii="Arial" w:hAnsi="Arial" w:cs="Arial"/>
          <w:sz w:val="24"/>
          <w:szCs w:val="24"/>
        </w:rPr>
      </w:pPr>
    </w:p>
    <w:p w:rsidR="003A6319" w:rsidRPr="003A6319" w:rsidRDefault="003A6319" w:rsidP="003A6319">
      <w:pPr>
        <w:pStyle w:val="Prrafodelista"/>
        <w:ind w:left="0"/>
        <w:jc w:val="both"/>
        <w:rPr>
          <w:rFonts w:ascii="Arial" w:hAnsi="Arial" w:cs="Arial"/>
        </w:rPr>
      </w:pPr>
      <w:r w:rsidRPr="003A6319">
        <w:rPr>
          <w:rFonts w:ascii="Arial" w:hAnsi="Arial" w:cs="Arial"/>
          <w:b/>
          <w:bCs/>
          <w:sz w:val="24"/>
          <w:szCs w:val="24"/>
        </w:rPr>
        <w:t>8. Las preposiciones:</w:t>
      </w:r>
    </w:p>
    <w:p w:rsidR="003A6319" w:rsidRPr="003A6319" w:rsidRDefault="003A6319" w:rsidP="003A6319">
      <w:pPr>
        <w:pStyle w:val="Prrafodelista"/>
        <w:ind w:left="405"/>
        <w:jc w:val="both"/>
        <w:rPr>
          <w:rFonts w:ascii="Arial" w:hAnsi="Arial" w:cs="Arial"/>
          <w:sz w:val="24"/>
          <w:szCs w:val="24"/>
        </w:rPr>
      </w:pPr>
      <w:r w:rsidRPr="003A6319">
        <w:rPr>
          <w:rFonts w:ascii="Arial" w:hAnsi="Arial" w:cs="Arial"/>
          <w:sz w:val="24"/>
          <w:szCs w:val="24"/>
        </w:rPr>
        <w:t xml:space="preserve"> </w:t>
      </w:r>
    </w:p>
    <w:p w:rsidR="003A6319" w:rsidRPr="003A6319" w:rsidRDefault="003A6319" w:rsidP="003A6319">
      <w:pPr>
        <w:pStyle w:val="Prrafodelista"/>
        <w:ind w:left="0"/>
        <w:jc w:val="both"/>
        <w:rPr>
          <w:rFonts w:ascii="Arial" w:hAnsi="Arial" w:cs="Arial"/>
        </w:rPr>
      </w:pPr>
      <w:r w:rsidRPr="003A6319">
        <w:rPr>
          <w:rFonts w:ascii="Arial" w:hAnsi="Arial" w:cs="Arial"/>
          <w:b/>
          <w:bCs/>
          <w:sz w:val="24"/>
          <w:szCs w:val="24"/>
        </w:rPr>
        <w:t xml:space="preserve"> 9. Adverbios y locuciones adverbiales:</w:t>
      </w:r>
    </w:p>
    <w:p w:rsidR="003A6319" w:rsidRPr="003A6319" w:rsidRDefault="003A6319" w:rsidP="003A6319">
      <w:pPr>
        <w:pStyle w:val="Prrafodelista"/>
        <w:ind w:left="405"/>
        <w:jc w:val="both"/>
        <w:rPr>
          <w:rFonts w:ascii="Arial" w:hAnsi="Arial" w:cs="Arial"/>
        </w:rPr>
      </w:pPr>
      <w:r w:rsidRPr="003A6319">
        <w:rPr>
          <w:rFonts w:ascii="Arial" w:hAnsi="Arial" w:cs="Arial"/>
          <w:sz w:val="24"/>
          <w:szCs w:val="24"/>
        </w:rPr>
        <w:t>De afirmación y negación; yo sí / yo no, yo también / yo tampoco -    De frecuencia; a menudo, siempre, nunca, apenas...</w:t>
      </w:r>
    </w:p>
    <w:p w:rsidR="003A6319" w:rsidRPr="003A6319" w:rsidRDefault="003A6319" w:rsidP="003A6319">
      <w:pPr>
        <w:pStyle w:val="Prrafodelista"/>
        <w:ind w:left="405"/>
        <w:jc w:val="both"/>
        <w:rPr>
          <w:rFonts w:ascii="Arial" w:hAnsi="Arial" w:cs="Arial"/>
          <w:sz w:val="24"/>
          <w:szCs w:val="24"/>
        </w:rPr>
      </w:pPr>
    </w:p>
    <w:p w:rsidR="003A6319" w:rsidRPr="003A6319" w:rsidRDefault="003A6319" w:rsidP="003A6319">
      <w:pPr>
        <w:pStyle w:val="Prrafodelista"/>
        <w:ind w:left="0"/>
        <w:jc w:val="both"/>
        <w:rPr>
          <w:rFonts w:ascii="Arial" w:hAnsi="Arial" w:cs="Arial"/>
        </w:rPr>
      </w:pPr>
      <w:r w:rsidRPr="003A6319">
        <w:rPr>
          <w:rFonts w:ascii="Arial" w:hAnsi="Arial" w:cs="Arial"/>
          <w:b/>
          <w:bCs/>
          <w:sz w:val="24"/>
          <w:szCs w:val="24"/>
        </w:rPr>
        <w:t>10. Fonética y fonología.</w:t>
      </w:r>
    </w:p>
    <w:p w:rsidR="003A6319" w:rsidRPr="003A6319" w:rsidRDefault="003A6319" w:rsidP="003A6319">
      <w:pPr>
        <w:pStyle w:val="Prrafodelista"/>
        <w:ind w:left="405"/>
        <w:jc w:val="both"/>
        <w:rPr>
          <w:rFonts w:ascii="Arial" w:hAnsi="Arial" w:cs="Arial"/>
        </w:rPr>
      </w:pPr>
      <w:r w:rsidRPr="003A6319">
        <w:rPr>
          <w:rFonts w:ascii="Arial" w:hAnsi="Arial" w:cs="Arial"/>
          <w:sz w:val="24"/>
          <w:szCs w:val="24"/>
        </w:rPr>
        <w:t xml:space="preserve"> Identificación de sonidos vocálicos y consonánticos: Grupos de letras que representan un solo sonido.  Letras que pueden representar sonidos diferentes.  Letras diferentes que representan un mismo sonido - Identificación de sílabas. - Identificación de sílabas fuertes o tónicas. - Identificación de las líneas tonales del español. Normas de acentuación.</w:t>
      </w:r>
    </w:p>
    <w:p w:rsidR="003A6319" w:rsidRPr="003A6319" w:rsidRDefault="003A6319" w:rsidP="003A6319">
      <w:pPr>
        <w:pStyle w:val="Prrafodelista"/>
        <w:ind w:left="405"/>
        <w:jc w:val="both"/>
        <w:rPr>
          <w:rFonts w:ascii="Arial" w:hAnsi="Arial" w:cs="Arial"/>
          <w:sz w:val="24"/>
          <w:szCs w:val="24"/>
        </w:rPr>
      </w:pPr>
    </w:p>
    <w:p w:rsidR="003A6319" w:rsidRPr="003A6319" w:rsidRDefault="003A6319" w:rsidP="003A6319">
      <w:pPr>
        <w:pStyle w:val="Prrafodelista"/>
        <w:ind w:left="0"/>
        <w:jc w:val="both"/>
        <w:rPr>
          <w:rFonts w:ascii="Arial" w:hAnsi="Arial" w:cs="Arial"/>
          <w:b/>
          <w:bCs/>
          <w:sz w:val="24"/>
          <w:szCs w:val="24"/>
        </w:rPr>
      </w:pPr>
      <w:r w:rsidRPr="003A6319">
        <w:rPr>
          <w:rFonts w:ascii="Arial" w:hAnsi="Arial" w:cs="Arial"/>
          <w:b/>
          <w:bCs/>
          <w:sz w:val="24"/>
          <w:szCs w:val="24"/>
        </w:rPr>
        <w:t>11. Ortografía.</w:t>
      </w:r>
    </w:p>
    <w:p w:rsidR="003A6319" w:rsidRPr="003A6319" w:rsidRDefault="003A6319" w:rsidP="003A6319">
      <w:pPr>
        <w:pStyle w:val="Prrafodelista"/>
        <w:ind w:left="0"/>
        <w:jc w:val="both"/>
        <w:rPr>
          <w:rFonts w:ascii="Arial" w:hAnsi="Arial" w:cs="Arial"/>
        </w:rPr>
      </w:pPr>
      <w:r w:rsidRPr="003A6319">
        <w:rPr>
          <w:rFonts w:ascii="Arial" w:hAnsi="Arial" w:cs="Arial"/>
          <w:b/>
          <w:bCs/>
          <w:sz w:val="24"/>
          <w:szCs w:val="24"/>
        </w:rPr>
        <w:t xml:space="preserve"> - </w:t>
      </w:r>
      <w:r w:rsidRPr="003A6319">
        <w:rPr>
          <w:rFonts w:ascii="Arial" w:hAnsi="Arial" w:cs="Arial"/>
          <w:sz w:val="24"/>
          <w:szCs w:val="24"/>
        </w:rPr>
        <w:t>Los signos ortográficos: el punto, la coma.</w:t>
      </w:r>
    </w:p>
    <w:p w:rsidR="003A6319" w:rsidRPr="003A6319" w:rsidRDefault="003A6319" w:rsidP="003A6319">
      <w:pPr>
        <w:pStyle w:val="Prrafodelista"/>
        <w:ind w:left="0"/>
        <w:jc w:val="both"/>
        <w:rPr>
          <w:rFonts w:ascii="Arial" w:hAnsi="Arial" w:cs="Arial"/>
        </w:rPr>
      </w:pPr>
      <w:r w:rsidRPr="003A6319">
        <w:rPr>
          <w:rFonts w:ascii="Arial" w:hAnsi="Arial" w:cs="Arial"/>
          <w:sz w:val="24"/>
          <w:szCs w:val="24"/>
        </w:rPr>
        <w:t xml:space="preserve"> - El uso de   mayúsculas a principio de frase y en nombres propios.</w:t>
      </w:r>
      <w:r w:rsidRPr="003A6319">
        <w:rPr>
          <w:rFonts w:ascii="Arial" w:hAnsi="Arial" w:cs="Arial"/>
          <w:b/>
          <w:bCs/>
          <w:sz w:val="24"/>
          <w:szCs w:val="24"/>
        </w:rPr>
        <w:t xml:space="preserve"> </w:t>
      </w:r>
      <w:r w:rsidRPr="003A6319">
        <w:rPr>
          <w:rFonts w:ascii="Arial" w:hAnsi="Arial" w:cs="Arial"/>
          <w:sz w:val="24"/>
          <w:szCs w:val="24"/>
        </w:rPr>
        <w:t xml:space="preserve"> </w:t>
      </w:r>
    </w:p>
    <w:p w:rsidR="003A6319" w:rsidRPr="003A6319" w:rsidRDefault="003A6319" w:rsidP="003A6319">
      <w:pPr>
        <w:pStyle w:val="Prrafodelista"/>
        <w:ind w:left="405"/>
        <w:jc w:val="both"/>
        <w:rPr>
          <w:rFonts w:ascii="Arial" w:hAnsi="Arial" w:cs="Arial"/>
          <w:sz w:val="24"/>
          <w:szCs w:val="24"/>
        </w:rPr>
      </w:pPr>
    </w:p>
    <w:p w:rsidR="003A6319" w:rsidRPr="003A6319" w:rsidRDefault="003A6319" w:rsidP="003A6319">
      <w:pPr>
        <w:pStyle w:val="Prrafodelista"/>
        <w:ind w:left="0"/>
        <w:jc w:val="both"/>
        <w:rPr>
          <w:rFonts w:ascii="Arial" w:hAnsi="Arial" w:cs="Arial"/>
          <w:color w:val="0000FF"/>
        </w:rPr>
      </w:pPr>
      <w:r w:rsidRPr="003A6319">
        <w:rPr>
          <w:rFonts w:ascii="Arial" w:hAnsi="Arial" w:cs="Arial"/>
          <w:color w:val="0000FF"/>
          <w:sz w:val="24"/>
          <w:szCs w:val="24"/>
        </w:rPr>
        <w:t xml:space="preserve"> </w:t>
      </w:r>
      <w:r w:rsidRPr="003A6319">
        <w:rPr>
          <w:rFonts w:ascii="Arial" w:hAnsi="Arial" w:cs="Arial"/>
          <w:b/>
          <w:bCs/>
          <w:color w:val="0000FF"/>
          <w:sz w:val="28"/>
          <w:szCs w:val="28"/>
        </w:rPr>
        <w:t>METODOLOGÍA</w:t>
      </w:r>
    </w:p>
    <w:p w:rsidR="003A6319" w:rsidRPr="003A6319" w:rsidRDefault="003A6319" w:rsidP="003A6319">
      <w:pPr>
        <w:pStyle w:val="Prrafodelista"/>
        <w:ind w:left="0"/>
        <w:jc w:val="both"/>
        <w:rPr>
          <w:rFonts w:ascii="Arial" w:hAnsi="Arial" w:cs="Arial"/>
          <w:sz w:val="24"/>
          <w:szCs w:val="24"/>
        </w:rPr>
      </w:pPr>
    </w:p>
    <w:p w:rsidR="003A6319" w:rsidRPr="003A6319" w:rsidRDefault="003A6319" w:rsidP="003A6319">
      <w:pPr>
        <w:pStyle w:val="Prrafodelista"/>
        <w:ind w:left="0"/>
        <w:jc w:val="both"/>
        <w:rPr>
          <w:rFonts w:ascii="Arial" w:hAnsi="Arial" w:cs="Arial"/>
          <w:b/>
          <w:bCs/>
          <w:color w:val="0000FF"/>
          <w:sz w:val="24"/>
          <w:szCs w:val="24"/>
        </w:rPr>
      </w:pPr>
      <w:r w:rsidRPr="003A6319">
        <w:rPr>
          <w:rFonts w:ascii="Arial" w:hAnsi="Arial" w:cs="Arial"/>
          <w:b/>
          <w:bCs/>
          <w:color w:val="0000FF"/>
          <w:sz w:val="24"/>
          <w:szCs w:val="24"/>
        </w:rPr>
        <w:t>OBJETIVOS</w:t>
      </w:r>
    </w:p>
    <w:p w:rsidR="003A6319" w:rsidRPr="003A6319" w:rsidRDefault="003A6319" w:rsidP="003A6319">
      <w:pPr>
        <w:pStyle w:val="Prrafodelista"/>
        <w:ind w:left="0"/>
        <w:jc w:val="both"/>
        <w:rPr>
          <w:rFonts w:ascii="Arial" w:hAnsi="Arial" w:cs="Arial"/>
          <w:b/>
          <w:bCs/>
          <w:color w:val="0000FF"/>
          <w:sz w:val="24"/>
          <w:szCs w:val="24"/>
        </w:rPr>
      </w:pPr>
    </w:p>
    <w:p w:rsidR="003A6319" w:rsidRPr="003A6319" w:rsidRDefault="003A6319" w:rsidP="003A6319">
      <w:pPr>
        <w:pStyle w:val="Prrafodelista"/>
        <w:ind w:left="0"/>
        <w:jc w:val="both"/>
        <w:rPr>
          <w:rFonts w:ascii="Arial" w:hAnsi="Arial" w:cs="Arial"/>
        </w:rPr>
      </w:pPr>
      <w:r w:rsidRPr="003A6319">
        <w:rPr>
          <w:rFonts w:ascii="Arial" w:hAnsi="Arial" w:cs="Arial"/>
          <w:sz w:val="24"/>
          <w:szCs w:val="24"/>
        </w:rPr>
        <w:t xml:space="preserve"> Los objetivos de este curso se centran en el uso efectivo del idioma por parte del alumno; por tanto, las actividades de clase y de autoaprendizaje se centran fundamentalmente en aquellas a las que el alumnado tiene que enfrentarse en situaciones de comunicación real, esto es, actividades de </w:t>
      </w:r>
      <w:r w:rsidRPr="003A6319">
        <w:rPr>
          <w:rFonts w:ascii="Arial" w:hAnsi="Arial" w:cs="Arial"/>
          <w:b/>
          <w:bCs/>
          <w:sz w:val="24"/>
          <w:szCs w:val="24"/>
        </w:rPr>
        <w:t>comprensión, producción, interacción y mediación</w:t>
      </w:r>
      <w:r w:rsidRPr="003A6319">
        <w:rPr>
          <w:rFonts w:ascii="Arial" w:hAnsi="Arial" w:cs="Arial"/>
          <w:sz w:val="24"/>
          <w:szCs w:val="24"/>
        </w:rPr>
        <w:t>.</w:t>
      </w:r>
    </w:p>
    <w:p w:rsidR="003A6319" w:rsidRPr="003A6319" w:rsidRDefault="003A6319" w:rsidP="003A6319">
      <w:pPr>
        <w:pStyle w:val="Prrafodelista"/>
        <w:ind w:left="0"/>
        <w:jc w:val="both"/>
        <w:rPr>
          <w:rFonts w:ascii="Arial" w:hAnsi="Arial" w:cs="Arial"/>
        </w:rPr>
      </w:pPr>
      <w:r w:rsidRPr="003A6319">
        <w:rPr>
          <w:rFonts w:ascii="Arial" w:hAnsi="Arial" w:cs="Arial"/>
          <w:sz w:val="24"/>
          <w:szCs w:val="24"/>
        </w:rPr>
        <w:t>Es importante tener en cuenta las necesidades del alumnado, así como los intereses que motivan su aprendizaje. Partiremos de los conocimientos de nuestro alumnado para ir propiciando un aprendizaje significativo y funcional. Además, trabajaremos de forma individualizada atendiendo a las necesidades específicas de cada alumno o alumna.</w:t>
      </w:r>
    </w:p>
    <w:p w:rsidR="003A6319" w:rsidRPr="003A6319" w:rsidRDefault="003A6319" w:rsidP="003A6319">
      <w:pPr>
        <w:pStyle w:val="Standard"/>
        <w:spacing w:after="0" w:line="240" w:lineRule="auto"/>
        <w:jc w:val="both"/>
        <w:rPr>
          <w:rFonts w:ascii="Arial" w:hAnsi="Arial" w:cs="Arial"/>
          <w:b/>
          <w:color w:val="0000FF"/>
          <w:sz w:val="24"/>
          <w:szCs w:val="24"/>
        </w:rPr>
      </w:pPr>
      <w:r w:rsidRPr="003A6319">
        <w:rPr>
          <w:rFonts w:ascii="Arial" w:hAnsi="Arial" w:cs="Arial"/>
          <w:b/>
          <w:sz w:val="24"/>
          <w:szCs w:val="24"/>
        </w:rPr>
        <w:t xml:space="preserve">  </w:t>
      </w:r>
      <w:r w:rsidRPr="003A6319">
        <w:rPr>
          <w:rFonts w:ascii="Arial" w:hAnsi="Arial" w:cs="Arial"/>
          <w:b/>
          <w:color w:val="0000FF"/>
          <w:sz w:val="24"/>
          <w:szCs w:val="24"/>
        </w:rPr>
        <w:t>VOCABULARIO</w:t>
      </w:r>
    </w:p>
    <w:p w:rsidR="003A6319" w:rsidRPr="003A6319" w:rsidRDefault="003A6319" w:rsidP="003A6319">
      <w:pPr>
        <w:pStyle w:val="Standard"/>
        <w:spacing w:after="0" w:line="240" w:lineRule="auto"/>
        <w:jc w:val="both"/>
        <w:rPr>
          <w:rFonts w:ascii="Arial" w:hAnsi="Arial" w:cs="Arial"/>
          <w:b/>
        </w:rPr>
      </w:pPr>
    </w:p>
    <w:p w:rsidR="003A6319" w:rsidRPr="003A6319" w:rsidRDefault="003A6319" w:rsidP="003A6319">
      <w:pPr>
        <w:pStyle w:val="Standard"/>
        <w:spacing w:after="0" w:line="240" w:lineRule="auto"/>
        <w:ind w:left="142" w:hanging="142"/>
        <w:jc w:val="both"/>
        <w:rPr>
          <w:rFonts w:ascii="Arial" w:hAnsi="Arial" w:cs="Arial"/>
        </w:rPr>
      </w:pPr>
      <w:r w:rsidRPr="003A6319">
        <w:rPr>
          <w:rFonts w:ascii="Arial" w:hAnsi="Arial" w:cs="Arial"/>
          <w:sz w:val="24"/>
          <w:szCs w:val="24"/>
        </w:rPr>
        <w:t xml:space="preserve"> En este nivel, los estudiantes necesitan aprender el vocabulario básico para   desenvolverse n situaciones cotidianas.  Se introducirá gradualmente a medida que las situaciones comunicativas lo requieren. Se presentará el vocabulario nuevo con ayuda de las imágenes, y se trabajará de forma </w:t>
      </w:r>
      <w:r w:rsidRPr="003A6319">
        <w:rPr>
          <w:rFonts w:ascii="Arial" w:hAnsi="Arial" w:cs="Arial"/>
          <w:sz w:val="24"/>
          <w:szCs w:val="24"/>
        </w:rPr>
        <w:lastRenderedPageBreak/>
        <w:t>variada (clasificación, relación) al mismo tiempo que se intenta que el alumno active algunas estrategias (adivinación, memorización) que le permitan un aprendizaje más eficaz. También se presentarán una gran cantidad de lecturas que permitirán a los estudiantes adquirir el vocabulario pasivo.</w:t>
      </w:r>
    </w:p>
    <w:p w:rsidR="003A6319" w:rsidRPr="003A6319" w:rsidRDefault="003A6319" w:rsidP="003A6319">
      <w:pPr>
        <w:pStyle w:val="Standard"/>
        <w:spacing w:after="0" w:line="240" w:lineRule="auto"/>
        <w:jc w:val="both"/>
        <w:rPr>
          <w:rFonts w:ascii="Arial" w:hAnsi="Arial" w:cs="Arial"/>
          <w:sz w:val="24"/>
          <w:szCs w:val="24"/>
        </w:rPr>
      </w:pPr>
    </w:p>
    <w:p w:rsidR="003A6319" w:rsidRPr="003A6319" w:rsidRDefault="003A6319" w:rsidP="003A6319">
      <w:pPr>
        <w:pStyle w:val="Standard"/>
        <w:spacing w:after="0" w:line="240" w:lineRule="auto"/>
        <w:jc w:val="both"/>
        <w:rPr>
          <w:rFonts w:ascii="Arial" w:hAnsi="Arial" w:cs="Arial"/>
          <w:b/>
          <w:bCs/>
          <w:sz w:val="24"/>
          <w:szCs w:val="24"/>
        </w:rPr>
      </w:pPr>
      <w:r w:rsidRPr="003A6319">
        <w:rPr>
          <w:rFonts w:ascii="Arial" w:hAnsi="Arial" w:cs="Arial"/>
          <w:b/>
          <w:bCs/>
          <w:color w:val="0000FF"/>
          <w:sz w:val="24"/>
          <w:szCs w:val="24"/>
        </w:rPr>
        <w:t>GRAMÁTICA</w:t>
      </w:r>
      <w:r w:rsidRPr="003A6319">
        <w:rPr>
          <w:rFonts w:ascii="Arial" w:hAnsi="Arial" w:cs="Arial"/>
          <w:b/>
          <w:bCs/>
          <w:sz w:val="24"/>
          <w:szCs w:val="24"/>
        </w:rPr>
        <w:t xml:space="preserve"> </w:t>
      </w:r>
    </w:p>
    <w:p w:rsidR="003A6319" w:rsidRPr="003A6319" w:rsidRDefault="003A6319" w:rsidP="003A6319">
      <w:pPr>
        <w:pStyle w:val="Standard"/>
        <w:spacing w:after="0" w:line="240" w:lineRule="auto"/>
        <w:jc w:val="both"/>
        <w:rPr>
          <w:rFonts w:ascii="Arial" w:hAnsi="Arial" w:cs="Arial"/>
          <w:b/>
          <w:bCs/>
          <w:sz w:val="24"/>
          <w:szCs w:val="24"/>
        </w:rPr>
      </w:pPr>
    </w:p>
    <w:p w:rsidR="003A6319" w:rsidRPr="003A6319" w:rsidRDefault="003A6319" w:rsidP="003A6319">
      <w:pPr>
        <w:pStyle w:val="Standard"/>
        <w:spacing w:after="0" w:line="240" w:lineRule="auto"/>
        <w:jc w:val="both"/>
        <w:rPr>
          <w:rFonts w:ascii="Arial" w:hAnsi="Arial" w:cs="Arial"/>
        </w:rPr>
      </w:pPr>
      <w:r w:rsidRPr="003A6319">
        <w:rPr>
          <w:rFonts w:ascii="Arial" w:hAnsi="Arial" w:cs="Arial"/>
          <w:bCs/>
          <w:sz w:val="24"/>
          <w:szCs w:val="24"/>
        </w:rPr>
        <w:t>L</w:t>
      </w:r>
      <w:r w:rsidRPr="003A6319">
        <w:rPr>
          <w:rFonts w:ascii="Arial" w:hAnsi="Arial" w:cs="Arial"/>
          <w:sz w:val="24"/>
          <w:szCs w:val="24"/>
        </w:rPr>
        <w:t>a gramática se presenta siempre contextualizada, ya sea en una lectura, conversaciones, en narraciones o en diferentes tipos de texto, como recetas de cocina o periodísticos.</w:t>
      </w:r>
    </w:p>
    <w:p w:rsidR="003A6319" w:rsidRPr="003A6319" w:rsidRDefault="003A6319" w:rsidP="003A6319">
      <w:pPr>
        <w:pStyle w:val="Standard"/>
        <w:spacing w:after="0" w:line="240" w:lineRule="auto"/>
        <w:jc w:val="both"/>
        <w:rPr>
          <w:rFonts w:ascii="Arial" w:hAnsi="Arial" w:cs="Arial"/>
        </w:rPr>
      </w:pPr>
      <w:r w:rsidRPr="003A6319">
        <w:rPr>
          <w:rFonts w:ascii="Arial" w:hAnsi="Arial" w:cs="Arial"/>
          <w:sz w:val="24"/>
          <w:szCs w:val="24"/>
        </w:rPr>
        <w:t xml:space="preserve">Después de la presentación, realizarán actividades de práctica graduadas, desde las que son de formas, hasta las de producción </w:t>
      </w:r>
      <w:proofErr w:type="gramStart"/>
      <w:r w:rsidRPr="003A6319">
        <w:rPr>
          <w:rFonts w:ascii="Arial" w:hAnsi="Arial" w:cs="Arial"/>
          <w:sz w:val="24"/>
          <w:szCs w:val="24"/>
        </w:rPr>
        <w:t>controlada y menos controlada</w:t>
      </w:r>
      <w:proofErr w:type="gramEnd"/>
      <w:r w:rsidRPr="003A6319">
        <w:rPr>
          <w:rFonts w:ascii="Arial" w:hAnsi="Arial" w:cs="Arial"/>
          <w:sz w:val="24"/>
          <w:szCs w:val="24"/>
        </w:rPr>
        <w:t>. Esta progresión permite al estudiante asimilar gradualmente y sin esfuerzo el sistema formal español y su uso.</w:t>
      </w:r>
    </w:p>
    <w:p w:rsidR="003A6319" w:rsidRPr="003A6319" w:rsidRDefault="003A6319" w:rsidP="003A6319">
      <w:pPr>
        <w:pStyle w:val="Standard"/>
        <w:spacing w:before="120" w:after="120" w:line="240" w:lineRule="auto"/>
        <w:jc w:val="both"/>
        <w:rPr>
          <w:rFonts w:ascii="Arial" w:hAnsi="Arial" w:cs="Arial"/>
          <w:b/>
          <w:bCs/>
          <w:color w:val="0000FF"/>
          <w:sz w:val="24"/>
          <w:szCs w:val="24"/>
        </w:rPr>
      </w:pPr>
      <w:r w:rsidRPr="003A6319">
        <w:rPr>
          <w:rFonts w:ascii="Arial" w:hAnsi="Arial" w:cs="Arial"/>
          <w:b/>
          <w:bCs/>
          <w:color w:val="0000FF"/>
          <w:sz w:val="24"/>
          <w:szCs w:val="24"/>
        </w:rPr>
        <w:t>COMUNICACIÓN</w:t>
      </w:r>
    </w:p>
    <w:p w:rsidR="003A6319" w:rsidRPr="003A6319" w:rsidRDefault="003A6319" w:rsidP="003A6319">
      <w:pPr>
        <w:pStyle w:val="Standard"/>
        <w:spacing w:after="0" w:line="240" w:lineRule="auto"/>
        <w:jc w:val="both"/>
        <w:rPr>
          <w:rFonts w:ascii="Arial" w:hAnsi="Arial" w:cs="Arial"/>
        </w:rPr>
      </w:pPr>
      <w:r w:rsidRPr="003A6319">
        <w:rPr>
          <w:rFonts w:ascii="Arial" w:hAnsi="Arial" w:cs="Arial"/>
          <w:sz w:val="24"/>
          <w:szCs w:val="24"/>
        </w:rPr>
        <w:t>Se presentarán las funciones comunicativas correspondientes a este nivel, bien en conversaciones de situación (</w:t>
      </w:r>
      <w:r w:rsidRPr="003A6319">
        <w:rPr>
          <w:rFonts w:ascii="Arial" w:hAnsi="Arial" w:cs="Arial"/>
          <w:i/>
          <w:iCs/>
          <w:sz w:val="24"/>
          <w:szCs w:val="24"/>
        </w:rPr>
        <w:t>consultar a un médico, hablar de las condiciones de trabajo</w:t>
      </w:r>
      <w:r w:rsidRPr="003A6319">
        <w:rPr>
          <w:rFonts w:ascii="Arial" w:hAnsi="Arial" w:cs="Arial"/>
          <w:sz w:val="24"/>
          <w:szCs w:val="24"/>
        </w:rPr>
        <w:t>), o bien a través de la gramática. Presuponemos que el estudiante quiere aprender la lengua para usarla en cualquier tipo de contextos y, por eso, tratamos de ofrecerle ejemplos y herramientas para que pueda desenvolverse en la vida real.</w:t>
      </w:r>
    </w:p>
    <w:p w:rsidR="003A6319" w:rsidRPr="003A6319" w:rsidRDefault="003A6319" w:rsidP="003A6319">
      <w:pPr>
        <w:pStyle w:val="Standard"/>
        <w:spacing w:after="0" w:line="240" w:lineRule="auto"/>
        <w:jc w:val="both"/>
        <w:rPr>
          <w:rFonts w:ascii="Arial" w:hAnsi="Arial" w:cs="Arial"/>
          <w:sz w:val="24"/>
          <w:szCs w:val="24"/>
        </w:rPr>
      </w:pPr>
    </w:p>
    <w:p w:rsidR="003A6319" w:rsidRPr="003A6319" w:rsidRDefault="003A6319" w:rsidP="003A6319">
      <w:pPr>
        <w:pStyle w:val="Standard"/>
        <w:spacing w:after="0" w:line="240" w:lineRule="auto"/>
        <w:jc w:val="both"/>
        <w:rPr>
          <w:rFonts w:ascii="Arial" w:hAnsi="Arial" w:cs="Arial"/>
          <w:color w:val="0000FF"/>
        </w:rPr>
      </w:pPr>
      <w:r w:rsidRPr="003A6319">
        <w:rPr>
          <w:rFonts w:ascii="Arial" w:hAnsi="Arial" w:cs="Arial"/>
          <w:b/>
          <w:bCs/>
          <w:color w:val="0000FF"/>
          <w:sz w:val="24"/>
          <w:szCs w:val="24"/>
        </w:rPr>
        <w:t>CONOCIMIENTO SOCIOCULTURAL Y CONCIENCIA INTERCULTURAL</w:t>
      </w:r>
    </w:p>
    <w:p w:rsidR="003A6319" w:rsidRPr="003A6319" w:rsidRDefault="003A6319" w:rsidP="003A6319">
      <w:pPr>
        <w:pStyle w:val="Standard"/>
        <w:spacing w:after="0" w:line="240" w:lineRule="auto"/>
        <w:jc w:val="both"/>
        <w:rPr>
          <w:rFonts w:ascii="Arial" w:hAnsi="Arial" w:cs="Arial"/>
          <w:sz w:val="24"/>
          <w:szCs w:val="24"/>
        </w:rPr>
      </w:pPr>
    </w:p>
    <w:p w:rsidR="003A6319" w:rsidRPr="003A6319" w:rsidRDefault="003A6319" w:rsidP="003A6319">
      <w:pPr>
        <w:pStyle w:val="Standard"/>
        <w:spacing w:after="0" w:line="240" w:lineRule="auto"/>
        <w:jc w:val="both"/>
        <w:rPr>
          <w:rFonts w:ascii="Arial" w:hAnsi="Arial" w:cs="Arial"/>
        </w:rPr>
      </w:pPr>
      <w:r w:rsidRPr="003A6319">
        <w:rPr>
          <w:rFonts w:ascii="Arial" w:hAnsi="Arial" w:cs="Arial"/>
          <w:sz w:val="24"/>
          <w:szCs w:val="24"/>
        </w:rPr>
        <w:t>Dada la importancia de la cultura en el aprendizaje de una lengua extranjera, se trabaja como información útil para el alumno. El objetivo es doble: por una parte, que el estudiante conozca algunos aspectos de la realidad sociocultural del mundo español e hispanoamericano, y, por otro lado, que reflexione sobre las diferencias entre su propia cultura y la hispana. Esta reflexión le llevará a la conciencia de que existen otras formas de mirar y de clasificar el mundo, diferentes a las hemos adquirido de niños</w:t>
      </w:r>
    </w:p>
    <w:p w:rsidR="003A6319" w:rsidRPr="003A6319" w:rsidRDefault="003A6319" w:rsidP="003A6319">
      <w:pPr>
        <w:pStyle w:val="Standard"/>
        <w:spacing w:after="0" w:line="240" w:lineRule="auto"/>
        <w:jc w:val="both"/>
        <w:rPr>
          <w:rFonts w:ascii="Arial" w:hAnsi="Arial" w:cs="Arial"/>
        </w:rPr>
      </w:pPr>
      <w:r w:rsidRPr="003A6319">
        <w:rPr>
          <w:rFonts w:ascii="Arial" w:hAnsi="Arial" w:cs="Arial"/>
          <w:sz w:val="24"/>
          <w:szCs w:val="24"/>
        </w:rPr>
        <w:t>Conocer a los otros nos llevará, en última instancia, a conocernos mejor a nosotros mismos.</w:t>
      </w:r>
    </w:p>
    <w:p w:rsidR="003A6319" w:rsidRPr="003A6319" w:rsidRDefault="003A6319" w:rsidP="003A6319">
      <w:pPr>
        <w:pStyle w:val="Standard"/>
        <w:spacing w:before="240" w:after="0" w:line="240" w:lineRule="auto"/>
        <w:jc w:val="both"/>
        <w:rPr>
          <w:rFonts w:ascii="Arial" w:hAnsi="Arial" w:cs="Arial"/>
        </w:rPr>
      </w:pPr>
      <w:r w:rsidRPr="003A6319">
        <w:rPr>
          <w:rFonts w:ascii="Arial" w:hAnsi="Arial" w:cs="Arial"/>
          <w:b/>
          <w:bCs/>
          <w:color w:val="0000FF"/>
          <w:sz w:val="24"/>
          <w:szCs w:val="24"/>
        </w:rPr>
        <w:t xml:space="preserve">LECTURAS  </w:t>
      </w:r>
      <w:r w:rsidRPr="003A6319">
        <w:rPr>
          <w:rFonts w:ascii="Arial" w:hAnsi="Arial" w:cs="Arial"/>
          <w:sz w:val="24"/>
          <w:szCs w:val="24"/>
        </w:rPr>
        <w:t>Las lecturas aparecen con objetivos muy diversos: para presentar la lengua, para practicar la lectura propiamente, para aumentar el vocabulario, para practicar la gramática.</w:t>
      </w:r>
    </w:p>
    <w:p w:rsidR="003A6319" w:rsidRPr="003A6319" w:rsidRDefault="003A6319" w:rsidP="003A6319">
      <w:pPr>
        <w:pStyle w:val="Standard"/>
        <w:spacing w:after="0" w:line="240" w:lineRule="auto"/>
        <w:jc w:val="both"/>
        <w:rPr>
          <w:rFonts w:ascii="Arial" w:hAnsi="Arial" w:cs="Arial"/>
          <w:b/>
          <w:bCs/>
          <w:color w:val="0000FF"/>
          <w:sz w:val="24"/>
          <w:szCs w:val="24"/>
        </w:rPr>
      </w:pPr>
    </w:p>
    <w:p w:rsidR="003A6319" w:rsidRPr="003A6319" w:rsidRDefault="003A6319" w:rsidP="003A6319">
      <w:pPr>
        <w:pStyle w:val="Standard"/>
        <w:spacing w:after="0" w:line="240" w:lineRule="auto"/>
        <w:jc w:val="both"/>
        <w:rPr>
          <w:rFonts w:ascii="Arial" w:hAnsi="Arial" w:cs="Arial"/>
          <w:b/>
          <w:bCs/>
          <w:color w:val="0000FF"/>
          <w:sz w:val="24"/>
          <w:szCs w:val="24"/>
        </w:rPr>
      </w:pPr>
      <w:r w:rsidRPr="003A6319">
        <w:rPr>
          <w:rFonts w:ascii="Arial" w:hAnsi="Arial" w:cs="Arial"/>
          <w:b/>
          <w:bCs/>
          <w:color w:val="0000FF"/>
          <w:sz w:val="24"/>
          <w:szCs w:val="24"/>
        </w:rPr>
        <w:t>HABLAR</w:t>
      </w:r>
    </w:p>
    <w:p w:rsidR="003A6319" w:rsidRPr="003A6319" w:rsidRDefault="003A6319" w:rsidP="003A6319">
      <w:pPr>
        <w:pStyle w:val="Standard"/>
        <w:spacing w:after="0" w:line="240" w:lineRule="auto"/>
        <w:jc w:val="both"/>
        <w:rPr>
          <w:rFonts w:ascii="Arial" w:hAnsi="Arial" w:cs="Arial"/>
          <w:color w:val="0000FF"/>
        </w:rPr>
      </w:pPr>
    </w:p>
    <w:p w:rsidR="003A6319" w:rsidRPr="003A6319" w:rsidRDefault="003A6319" w:rsidP="003A6319">
      <w:pPr>
        <w:pStyle w:val="Standard"/>
        <w:spacing w:after="0" w:line="240" w:lineRule="auto"/>
        <w:jc w:val="both"/>
        <w:rPr>
          <w:rFonts w:ascii="Arial" w:hAnsi="Arial" w:cs="Arial"/>
        </w:rPr>
      </w:pPr>
      <w:r w:rsidRPr="003A6319">
        <w:rPr>
          <w:rFonts w:ascii="Arial" w:hAnsi="Arial" w:cs="Arial"/>
          <w:sz w:val="24"/>
          <w:szCs w:val="24"/>
        </w:rPr>
        <w:t>En todas las unidades didácticas se presentan actividades de práctica oral, se fomentan las conversaciones en distintas: grupo clase, pequeños grupos, por parejas o individualmente</w:t>
      </w:r>
    </w:p>
    <w:p w:rsidR="003A6319" w:rsidRPr="003A6319" w:rsidRDefault="003A6319" w:rsidP="003A6319">
      <w:pPr>
        <w:pStyle w:val="Standard"/>
        <w:spacing w:after="0" w:line="240" w:lineRule="auto"/>
        <w:jc w:val="both"/>
        <w:rPr>
          <w:rFonts w:ascii="Arial" w:hAnsi="Arial" w:cs="Arial"/>
          <w:sz w:val="24"/>
          <w:szCs w:val="24"/>
        </w:rPr>
      </w:pPr>
    </w:p>
    <w:p w:rsidR="003A6319" w:rsidRPr="003A6319" w:rsidRDefault="003A6319" w:rsidP="003A6319">
      <w:pPr>
        <w:pStyle w:val="Standard"/>
        <w:spacing w:after="0" w:line="240" w:lineRule="auto"/>
        <w:jc w:val="both"/>
        <w:rPr>
          <w:rFonts w:ascii="Arial" w:hAnsi="Arial" w:cs="Arial"/>
          <w:b/>
          <w:bCs/>
          <w:color w:val="0000FF"/>
          <w:sz w:val="24"/>
          <w:szCs w:val="24"/>
        </w:rPr>
      </w:pPr>
      <w:r w:rsidRPr="003A6319">
        <w:rPr>
          <w:rFonts w:ascii="Arial" w:hAnsi="Arial" w:cs="Arial"/>
          <w:b/>
          <w:bCs/>
          <w:color w:val="0000FF"/>
          <w:sz w:val="24"/>
          <w:szCs w:val="24"/>
        </w:rPr>
        <w:t>PRONUNCIACIÓN Y ORTOGRAFÍA</w:t>
      </w:r>
    </w:p>
    <w:p w:rsidR="003A6319" w:rsidRPr="003A6319" w:rsidRDefault="003A6319" w:rsidP="003A6319">
      <w:pPr>
        <w:pStyle w:val="Standard"/>
        <w:spacing w:after="0" w:line="240" w:lineRule="auto"/>
        <w:jc w:val="both"/>
        <w:rPr>
          <w:rFonts w:ascii="Arial" w:hAnsi="Arial" w:cs="Arial"/>
          <w:color w:val="0000FF"/>
        </w:rPr>
      </w:pPr>
    </w:p>
    <w:p w:rsidR="003A6319" w:rsidRPr="003A6319" w:rsidRDefault="003A6319" w:rsidP="003A6319">
      <w:pPr>
        <w:pStyle w:val="Standard"/>
        <w:spacing w:after="0" w:line="240" w:lineRule="auto"/>
        <w:jc w:val="both"/>
        <w:rPr>
          <w:rFonts w:ascii="Arial" w:hAnsi="Arial" w:cs="Arial"/>
        </w:rPr>
      </w:pPr>
      <w:r w:rsidRPr="003A6319">
        <w:rPr>
          <w:rFonts w:ascii="Arial" w:hAnsi="Arial" w:cs="Arial"/>
          <w:sz w:val="24"/>
          <w:szCs w:val="24"/>
        </w:rPr>
        <w:t>La pronunciación y ortografía están sistemáticamente presentadas y practicadas a lo largo de toda la programación, haciendo hincapié en la acentuación y entonación.</w:t>
      </w:r>
    </w:p>
    <w:p w:rsidR="003A6319" w:rsidRPr="003A6319" w:rsidRDefault="003A6319" w:rsidP="003A6319">
      <w:pPr>
        <w:pStyle w:val="Standard"/>
        <w:spacing w:after="0" w:line="240" w:lineRule="auto"/>
        <w:jc w:val="both"/>
        <w:rPr>
          <w:rFonts w:ascii="Arial" w:hAnsi="Arial" w:cs="Arial"/>
        </w:rPr>
      </w:pPr>
      <w:r w:rsidRPr="003A6319">
        <w:rPr>
          <w:rFonts w:ascii="Arial" w:hAnsi="Arial" w:cs="Arial"/>
          <w:sz w:val="24"/>
          <w:szCs w:val="24"/>
        </w:rPr>
        <w:lastRenderedPageBreak/>
        <w:t>Al final de cada unidad didáctica el alumnado realizará actividades de autoevaluación, destinadas a recapitular y consolidar los objetivos de cada unidad mediante un test con el que el alumnado podrá evaluar su progreso</w:t>
      </w:r>
      <w:r w:rsidRPr="003A6319">
        <w:rPr>
          <w:rFonts w:ascii="Arial" w:hAnsi="Arial" w:cs="Arial"/>
          <w:i/>
          <w:iCs/>
          <w:sz w:val="24"/>
          <w:szCs w:val="24"/>
        </w:rPr>
        <w:t>.</w:t>
      </w:r>
    </w:p>
    <w:p w:rsidR="003A6319" w:rsidRPr="003A6319" w:rsidRDefault="003A6319" w:rsidP="003A6319">
      <w:pPr>
        <w:pStyle w:val="Standard"/>
        <w:spacing w:after="0" w:line="240" w:lineRule="auto"/>
        <w:jc w:val="both"/>
        <w:rPr>
          <w:rFonts w:ascii="Arial" w:hAnsi="Arial" w:cs="Arial"/>
          <w:i/>
          <w:iCs/>
          <w:sz w:val="24"/>
          <w:szCs w:val="24"/>
        </w:rPr>
      </w:pPr>
    </w:p>
    <w:p w:rsidR="003A6319" w:rsidRPr="003A6319" w:rsidRDefault="003A6319" w:rsidP="003A6319">
      <w:pPr>
        <w:pStyle w:val="Standard"/>
        <w:spacing w:after="0" w:line="240" w:lineRule="auto"/>
        <w:rPr>
          <w:rFonts w:ascii="Arial" w:hAnsi="Arial" w:cs="Arial"/>
          <w:b/>
          <w:bCs/>
          <w:color w:val="0000FF"/>
          <w:sz w:val="24"/>
          <w:szCs w:val="24"/>
        </w:rPr>
      </w:pPr>
      <w:r w:rsidRPr="003A6319">
        <w:rPr>
          <w:rFonts w:ascii="Arial" w:hAnsi="Arial" w:cs="Arial"/>
          <w:b/>
          <w:bCs/>
          <w:color w:val="0000FF"/>
          <w:sz w:val="24"/>
          <w:szCs w:val="24"/>
        </w:rPr>
        <w:t>RECURSOS DIDÁCTICOS</w:t>
      </w:r>
    </w:p>
    <w:p w:rsidR="003A6319" w:rsidRPr="003A6319" w:rsidRDefault="003A6319" w:rsidP="003A6319">
      <w:pPr>
        <w:pStyle w:val="Standard"/>
        <w:spacing w:after="0" w:line="240" w:lineRule="auto"/>
        <w:rPr>
          <w:rFonts w:ascii="Arial" w:hAnsi="Arial" w:cs="Arial"/>
          <w:b/>
          <w:bCs/>
          <w:color w:val="0000FF"/>
          <w:sz w:val="24"/>
          <w:szCs w:val="24"/>
        </w:rPr>
      </w:pPr>
    </w:p>
    <w:p w:rsidR="003A6319" w:rsidRPr="003A6319" w:rsidRDefault="003A6319" w:rsidP="003A6319">
      <w:pPr>
        <w:pStyle w:val="Standard"/>
        <w:spacing w:after="0" w:line="240" w:lineRule="auto"/>
        <w:rPr>
          <w:rFonts w:ascii="Arial" w:hAnsi="Arial" w:cs="Arial"/>
          <w:sz w:val="24"/>
          <w:szCs w:val="24"/>
        </w:rPr>
      </w:pPr>
      <w:r w:rsidRPr="003A6319">
        <w:rPr>
          <w:rFonts w:ascii="Arial" w:hAnsi="Arial" w:cs="Arial"/>
          <w:b/>
          <w:bCs/>
          <w:color w:val="0000FF"/>
          <w:sz w:val="24"/>
          <w:szCs w:val="24"/>
        </w:rPr>
        <w:t xml:space="preserve"> </w:t>
      </w:r>
      <w:r w:rsidRPr="003A6319">
        <w:rPr>
          <w:rFonts w:ascii="Arial" w:hAnsi="Arial" w:cs="Arial"/>
          <w:sz w:val="24"/>
          <w:szCs w:val="24"/>
        </w:rPr>
        <w:t xml:space="preserve">-Se utilizarán recursos gráficos (libro del alumnado, cuaderno de actividades del </w:t>
      </w:r>
      <w:r w:rsidRPr="003A6319">
        <w:rPr>
          <w:rFonts w:ascii="Arial" w:hAnsi="Arial" w:cs="Arial"/>
          <w:b/>
          <w:bCs/>
          <w:i/>
          <w:iCs/>
          <w:sz w:val="24"/>
          <w:szCs w:val="24"/>
        </w:rPr>
        <w:t>Curso de español como lengua extranjera “Español en marcha” A1</w:t>
      </w:r>
      <w:r w:rsidRPr="003A6319">
        <w:rPr>
          <w:rFonts w:ascii="Arial" w:hAnsi="Arial" w:cs="Arial"/>
          <w:sz w:val="24"/>
          <w:szCs w:val="24"/>
        </w:rPr>
        <w:t>,) (</w:t>
      </w:r>
      <w:hyperlink r:id="rId9" w:history="1">
        <w:r w:rsidRPr="003A6319">
          <w:rPr>
            <w:rStyle w:val="Hipervnculo"/>
            <w:rFonts w:ascii="Arial" w:hAnsi="Arial" w:cs="Arial"/>
            <w:sz w:val="24"/>
            <w:szCs w:val="24"/>
          </w:rPr>
          <w:t>https://books.google.es/books?id=lRxjQAAACAAJ&amp;hl=es&amp;source=gbs_book_other_versions</w:t>
        </w:r>
      </w:hyperlink>
      <w:r w:rsidRPr="003A6319">
        <w:rPr>
          <w:rFonts w:ascii="Arial" w:hAnsi="Arial" w:cs="Arial"/>
          <w:sz w:val="24"/>
          <w:szCs w:val="24"/>
        </w:rPr>
        <w:t>)</w:t>
      </w:r>
    </w:p>
    <w:p w:rsidR="003A6319" w:rsidRPr="003A6319" w:rsidRDefault="003A6319" w:rsidP="003A6319">
      <w:pPr>
        <w:pStyle w:val="Standard"/>
        <w:spacing w:after="0" w:line="240" w:lineRule="auto"/>
        <w:jc w:val="both"/>
        <w:rPr>
          <w:rFonts w:ascii="Arial" w:hAnsi="Arial" w:cs="Arial"/>
          <w:sz w:val="24"/>
          <w:szCs w:val="24"/>
        </w:rPr>
      </w:pPr>
      <w:r w:rsidRPr="003A6319">
        <w:rPr>
          <w:rFonts w:ascii="Arial" w:hAnsi="Arial" w:cs="Arial"/>
          <w:sz w:val="24"/>
          <w:szCs w:val="24"/>
        </w:rPr>
        <w:t xml:space="preserve">- material fotocopiado de diversa procedencia, </w:t>
      </w:r>
    </w:p>
    <w:p w:rsidR="003A6319" w:rsidRPr="003A6319" w:rsidRDefault="003A6319" w:rsidP="003A6319">
      <w:pPr>
        <w:pStyle w:val="Standard"/>
        <w:spacing w:after="0" w:line="240" w:lineRule="auto"/>
        <w:ind w:left="142" w:hanging="142"/>
        <w:jc w:val="both"/>
        <w:rPr>
          <w:rFonts w:ascii="Arial" w:hAnsi="Arial" w:cs="Arial"/>
          <w:sz w:val="24"/>
          <w:szCs w:val="24"/>
        </w:rPr>
      </w:pPr>
      <w:r w:rsidRPr="003A6319">
        <w:rPr>
          <w:rFonts w:ascii="Arial" w:hAnsi="Arial" w:cs="Arial"/>
          <w:sz w:val="24"/>
          <w:szCs w:val="24"/>
        </w:rPr>
        <w:t xml:space="preserve">- material audiovisual (vídeos, pizarra electrónica </w:t>
      </w:r>
      <w:proofErr w:type="spellStart"/>
      <w:r w:rsidRPr="003A6319">
        <w:rPr>
          <w:rFonts w:ascii="Arial" w:hAnsi="Arial" w:cs="Arial"/>
          <w:sz w:val="24"/>
          <w:szCs w:val="24"/>
        </w:rPr>
        <w:t>etc</w:t>
      </w:r>
      <w:proofErr w:type="spellEnd"/>
      <w:r w:rsidRPr="003A6319">
        <w:rPr>
          <w:rFonts w:ascii="Arial" w:hAnsi="Arial" w:cs="Arial"/>
          <w:sz w:val="24"/>
          <w:szCs w:val="24"/>
        </w:rPr>
        <w:t xml:space="preserve">) </w:t>
      </w:r>
    </w:p>
    <w:p w:rsidR="003A6319" w:rsidRPr="003A6319" w:rsidRDefault="003A6319" w:rsidP="003A6319">
      <w:pPr>
        <w:pStyle w:val="Standard"/>
        <w:spacing w:after="0" w:line="240" w:lineRule="auto"/>
        <w:jc w:val="both"/>
        <w:rPr>
          <w:rFonts w:ascii="Arial" w:hAnsi="Arial" w:cs="Arial"/>
          <w:sz w:val="24"/>
          <w:szCs w:val="24"/>
        </w:rPr>
      </w:pPr>
      <w:r w:rsidRPr="003A6319">
        <w:rPr>
          <w:rFonts w:ascii="Arial" w:hAnsi="Arial" w:cs="Arial"/>
          <w:sz w:val="24"/>
          <w:szCs w:val="24"/>
        </w:rPr>
        <w:t>- material de audición (CD)…</w:t>
      </w:r>
    </w:p>
    <w:p w:rsidR="003A6319" w:rsidRPr="003A6319" w:rsidRDefault="003A6319" w:rsidP="003A6319">
      <w:pPr>
        <w:pStyle w:val="Standard"/>
        <w:spacing w:after="0" w:line="240" w:lineRule="auto"/>
        <w:jc w:val="both"/>
        <w:rPr>
          <w:rFonts w:ascii="Arial" w:hAnsi="Arial" w:cs="Arial"/>
          <w:sz w:val="24"/>
          <w:szCs w:val="24"/>
        </w:rPr>
      </w:pPr>
    </w:p>
    <w:p w:rsidR="003A6319" w:rsidRPr="003A6319" w:rsidRDefault="003A6319" w:rsidP="003A6319">
      <w:pPr>
        <w:pStyle w:val="Standard"/>
        <w:spacing w:after="0" w:line="240" w:lineRule="auto"/>
        <w:jc w:val="right"/>
        <w:rPr>
          <w:rFonts w:ascii="Arial" w:hAnsi="Arial" w:cs="Arial"/>
        </w:rPr>
      </w:pPr>
    </w:p>
    <w:p w:rsidR="003A6319" w:rsidRPr="003A6319" w:rsidRDefault="003A6319" w:rsidP="003A6319">
      <w:pPr>
        <w:pStyle w:val="Prrafodelista"/>
        <w:ind w:left="1068"/>
        <w:rPr>
          <w:rFonts w:ascii="Arial" w:hAnsi="Arial" w:cs="Arial"/>
        </w:rPr>
      </w:pPr>
    </w:p>
    <w:p w:rsidR="003A6319" w:rsidRPr="003A6319" w:rsidRDefault="003A6319" w:rsidP="003A6319">
      <w:pPr>
        <w:pStyle w:val="Prrafodelista"/>
        <w:ind w:left="0"/>
        <w:rPr>
          <w:rFonts w:ascii="Arial" w:hAnsi="Arial" w:cs="Arial"/>
          <w:b/>
          <w:bCs/>
          <w:color w:val="0000FF"/>
          <w:sz w:val="28"/>
          <w:szCs w:val="28"/>
        </w:rPr>
      </w:pPr>
    </w:p>
    <w:p w:rsidR="003A6319" w:rsidRPr="003A6319" w:rsidRDefault="003A6319" w:rsidP="003A6319">
      <w:pPr>
        <w:pStyle w:val="Prrafodelista"/>
        <w:ind w:left="0"/>
        <w:rPr>
          <w:rFonts w:ascii="Arial" w:hAnsi="Arial" w:cs="Arial"/>
          <w:b/>
          <w:bCs/>
          <w:color w:val="0000FF"/>
          <w:sz w:val="28"/>
          <w:szCs w:val="28"/>
        </w:rPr>
      </w:pPr>
    </w:p>
    <w:p w:rsidR="003A6319" w:rsidRPr="003A6319" w:rsidRDefault="003A6319" w:rsidP="003A6319">
      <w:pPr>
        <w:pStyle w:val="Prrafodelista"/>
        <w:ind w:left="0"/>
        <w:rPr>
          <w:rFonts w:ascii="Arial" w:hAnsi="Arial" w:cs="Arial"/>
          <w:b/>
          <w:bCs/>
          <w:color w:val="0000FF"/>
          <w:sz w:val="28"/>
          <w:szCs w:val="28"/>
        </w:rPr>
      </w:pPr>
    </w:p>
    <w:p w:rsidR="003A6319" w:rsidRPr="003A6319" w:rsidRDefault="003A6319" w:rsidP="003A6319">
      <w:pPr>
        <w:pStyle w:val="Prrafodelista"/>
        <w:ind w:left="0"/>
        <w:rPr>
          <w:rFonts w:ascii="Arial" w:hAnsi="Arial" w:cs="Arial"/>
          <w:b/>
          <w:bCs/>
          <w:color w:val="0000FF"/>
          <w:sz w:val="28"/>
          <w:szCs w:val="28"/>
        </w:rPr>
      </w:pPr>
    </w:p>
    <w:p w:rsidR="003A6319" w:rsidRPr="003A6319" w:rsidRDefault="003A6319" w:rsidP="003A6319">
      <w:pPr>
        <w:pStyle w:val="Prrafodelista"/>
        <w:ind w:left="0"/>
        <w:rPr>
          <w:rFonts w:ascii="Arial" w:hAnsi="Arial" w:cs="Arial"/>
          <w:b/>
          <w:bCs/>
          <w:color w:val="0000FF"/>
          <w:sz w:val="28"/>
          <w:szCs w:val="28"/>
        </w:rPr>
      </w:pPr>
    </w:p>
    <w:p w:rsidR="003A6319" w:rsidRPr="003A6319" w:rsidRDefault="003A6319" w:rsidP="003A6319">
      <w:pPr>
        <w:pStyle w:val="Prrafodelista"/>
        <w:ind w:left="0"/>
        <w:rPr>
          <w:rFonts w:ascii="Arial" w:hAnsi="Arial" w:cs="Arial"/>
          <w:b/>
          <w:bCs/>
          <w:color w:val="0000FF"/>
          <w:sz w:val="28"/>
          <w:szCs w:val="28"/>
        </w:rPr>
      </w:pPr>
    </w:p>
    <w:p w:rsidR="003A6319" w:rsidRPr="003A6319" w:rsidRDefault="003A6319" w:rsidP="003A6319">
      <w:pPr>
        <w:pStyle w:val="Prrafodelista"/>
        <w:ind w:left="0"/>
        <w:rPr>
          <w:rFonts w:ascii="Arial" w:hAnsi="Arial" w:cs="Arial"/>
          <w:b/>
          <w:bCs/>
          <w:color w:val="0000FF"/>
          <w:sz w:val="28"/>
          <w:szCs w:val="28"/>
        </w:rPr>
      </w:pPr>
    </w:p>
    <w:p w:rsidR="003A6319" w:rsidRPr="003A6319" w:rsidRDefault="003A6319" w:rsidP="003A6319">
      <w:pPr>
        <w:pStyle w:val="Prrafodelista"/>
        <w:ind w:left="0"/>
        <w:rPr>
          <w:rFonts w:ascii="Arial" w:hAnsi="Arial" w:cs="Arial"/>
          <w:b/>
          <w:bCs/>
          <w:color w:val="0000FF"/>
          <w:sz w:val="28"/>
          <w:szCs w:val="28"/>
        </w:rPr>
      </w:pPr>
    </w:p>
    <w:p w:rsidR="003A6319" w:rsidRPr="003A6319" w:rsidRDefault="003A6319" w:rsidP="003A6319">
      <w:pPr>
        <w:pStyle w:val="Prrafodelista"/>
        <w:ind w:left="0"/>
        <w:rPr>
          <w:rFonts w:ascii="Arial" w:hAnsi="Arial" w:cs="Arial"/>
          <w:b/>
          <w:bCs/>
          <w:color w:val="0000FF"/>
          <w:sz w:val="28"/>
          <w:szCs w:val="28"/>
        </w:rPr>
      </w:pPr>
    </w:p>
    <w:p w:rsidR="003A6319" w:rsidRPr="003A6319" w:rsidRDefault="003A6319" w:rsidP="003A6319">
      <w:pPr>
        <w:pStyle w:val="Prrafodelista"/>
        <w:ind w:left="0"/>
        <w:rPr>
          <w:rFonts w:ascii="Arial" w:hAnsi="Arial" w:cs="Arial"/>
          <w:b/>
          <w:bCs/>
          <w:color w:val="0000FF"/>
          <w:sz w:val="28"/>
          <w:szCs w:val="28"/>
        </w:rPr>
      </w:pPr>
    </w:p>
    <w:p w:rsidR="003A6319" w:rsidRPr="003A6319" w:rsidRDefault="003A6319" w:rsidP="003A6319">
      <w:pPr>
        <w:pStyle w:val="Prrafodelista"/>
        <w:ind w:left="0"/>
        <w:rPr>
          <w:rFonts w:ascii="Arial" w:hAnsi="Arial" w:cs="Arial"/>
          <w:b/>
          <w:bCs/>
          <w:color w:val="0000FF"/>
          <w:sz w:val="28"/>
          <w:szCs w:val="28"/>
        </w:rPr>
      </w:pPr>
    </w:p>
    <w:p w:rsidR="003A6319" w:rsidRPr="003A6319" w:rsidRDefault="003A6319" w:rsidP="003A6319">
      <w:pPr>
        <w:pStyle w:val="Prrafodelista"/>
        <w:ind w:left="0"/>
        <w:rPr>
          <w:rFonts w:ascii="Arial" w:hAnsi="Arial" w:cs="Arial"/>
          <w:b/>
          <w:bCs/>
          <w:color w:val="0000FF"/>
          <w:sz w:val="28"/>
          <w:szCs w:val="28"/>
        </w:rPr>
      </w:pPr>
    </w:p>
    <w:p w:rsidR="003A6319" w:rsidRPr="003A6319" w:rsidRDefault="003A6319" w:rsidP="003A6319">
      <w:pPr>
        <w:pStyle w:val="Prrafodelista"/>
        <w:ind w:left="0"/>
        <w:rPr>
          <w:rFonts w:ascii="Arial" w:hAnsi="Arial" w:cs="Arial"/>
          <w:b/>
          <w:bCs/>
          <w:color w:val="0000FF"/>
          <w:sz w:val="28"/>
          <w:szCs w:val="28"/>
        </w:rPr>
      </w:pPr>
    </w:p>
    <w:p w:rsidR="003A6319" w:rsidRPr="003A6319" w:rsidRDefault="003A6319" w:rsidP="003A6319">
      <w:pPr>
        <w:pStyle w:val="Prrafodelista"/>
        <w:ind w:left="0"/>
        <w:rPr>
          <w:rFonts w:ascii="Arial" w:hAnsi="Arial" w:cs="Arial"/>
          <w:b/>
          <w:bCs/>
          <w:color w:val="0000FF"/>
          <w:sz w:val="28"/>
          <w:szCs w:val="28"/>
        </w:rPr>
      </w:pPr>
    </w:p>
    <w:p w:rsidR="003A6319" w:rsidRPr="003A6319" w:rsidRDefault="003A6319" w:rsidP="003A6319">
      <w:pPr>
        <w:pStyle w:val="Prrafodelista"/>
        <w:ind w:left="0"/>
        <w:rPr>
          <w:rFonts w:ascii="Arial" w:hAnsi="Arial" w:cs="Arial"/>
          <w:b/>
          <w:bCs/>
          <w:color w:val="0000FF"/>
          <w:sz w:val="28"/>
          <w:szCs w:val="28"/>
        </w:rPr>
      </w:pPr>
    </w:p>
    <w:p w:rsidR="003A6319" w:rsidRPr="003A6319" w:rsidRDefault="003A6319" w:rsidP="003A6319">
      <w:pPr>
        <w:pStyle w:val="Prrafodelista"/>
        <w:ind w:left="0"/>
        <w:rPr>
          <w:rFonts w:ascii="Arial" w:hAnsi="Arial" w:cs="Arial"/>
          <w:b/>
          <w:bCs/>
          <w:color w:val="0000FF"/>
          <w:sz w:val="28"/>
          <w:szCs w:val="28"/>
        </w:rPr>
      </w:pPr>
    </w:p>
    <w:p w:rsidR="003A6319" w:rsidRPr="003A6319" w:rsidRDefault="003A6319" w:rsidP="003A6319">
      <w:pPr>
        <w:pStyle w:val="Prrafodelista"/>
        <w:ind w:left="0"/>
        <w:rPr>
          <w:rFonts w:ascii="Arial" w:hAnsi="Arial" w:cs="Arial"/>
          <w:b/>
          <w:bCs/>
          <w:color w:val="0000FF"/>
          <w:sz w:val="28"/>
          <w:szCs w:val="28"/>
        </w:rPr>
      </w:pPr>
    </w:p>
    <w:p w:rsidR="003A6319" w:rsidRPr="003A6319" w:rsidRDefault="003A6319" w:rsidP="003A6319">
      <w:pPr>
        <w:pStyle w:val="Prrafodelista"/>
        <w:ind w:left="0"/>
        <w:rPr>
          <w:rFonts w:ascii="Arial" w:hAnsi="Arial" w:cs="Arial"/>
          <w:b/>
          <w:bCs/>
          <w:color w:val="0000FF"/>
          <w:sz w:val="28"/>
          <w:szCs w:val="28"/>
        </w:rPr>
      </w:pPr>
    </w:p>
    <w:p w:rsidR="003A6319" w:rsidRPr="003A6319" w:rsidRDefault="003A6319" w:rsidP="003A6319">
      <w:pPr>
        <w:pStyle w:val="Prrafodelista"/>
        <w:ind w:left="0"/>
        <w:rPr>
          <w:rFonts w:ascii="Arial" w:hAnsi="Arial" w:cs="Arial"/>
          <w:b/>
          <w:bCs/>
          <w:color w:val="0000FF"/>
          <w:sz w:val="28"/>
          <w:szCs w:val="28"/>
        </w:rPr>
      </w:pPr>
    </w:p>
    <w:p w:rsidR="003A6319" w:rsidRPr="003A6319" w:rsidRDefault="003A6319" w:rsidP="003A6319">
      <w:pPr>
        <w:pStyle w:val="Prrafodelista"/>
        <w:ind w:left="0"/>
        <w:rPr>
          <w:rFonts w:ascii="Arial" w:hAnsi="Arial" w:cs="Arial"/>
          <w:b/>
          <w:bCs/>
          <w:color w:val="0000FF"/>
          <w:sz w:val="28"/>
          <w:szCs w:val="28"/>
        </w:rPr>
      </w:pPr>
    </w:p>
    <w:p w:rsidR="003A6319" w:rsidRPr="003A6319" w:rsidRDefault="003A6319" w:rsidP="003A6319">
      <w:pPr>
        <w:pStyle w:val="Prrafodelista"/>
        <w:ind w:left="0"/>
        <w:rPr>
          <w:rFonts w:ascii="Arial" w:hAnsi="Arial" w:cs="Arial"/>
          <w:b/>
          <w:bCs/>
          <w:color w:val="0000FF"/>
          <w:sz w:val="28"/>
          <w:szCs w:val="28"/>
        </w:rPr>
      </w:pPr>
    </w:p>
    <w:p w:rsidR="003A6319" w:rsidRPr="003A6319" w:rsidRDefault="003A6319" w:rsidP="003A6319">
      <w:pPr>
        <w:pStyle w:val="Prrafodelista"/>
        <w:ind w:left="0"/>
        <w:rPr>
          <w:rFonts w:ascii="Arial" w:hAnsi="Arial" w:cs="Arial"/>
          <w:b/>
          <w:bCs/>
          <w:color w:val="0000FF"/>
          <w:sz w:val="28"/>
          <w:szCs w:val="28"/>
        </w:rPr>
      </w:pPr>
    </w:p>
    <w:p w:rsidR="003A6319" w:rsidRPr="003A6319" w:rsidRDefault="003A6319" w:rsidP="003A6319">
      <w:pPr>
        <w:pStyle w:val="Prrafodelista"/>
        <w:ind w:left="0"/>
        <w:rPr>
          <w:rFonts w:ascii="Arial" w:hAnsi="Arial" w:cs="Arial"/>
          <w:b/>
          <w:bCs/>
          <w:color w:val="0000FF"/>
          <w:sz w:val="28"/>
          <w:szCs w:val="28"/>
        </w:rPr>
      </w:pPr>
    </w:p>
    <w:p w:rsidR="003A6319" w:rsidRPr="003A6319" w:rsidRDefault="003A6319" w:rsidP="003A6319">
      <w:pPr>
        <w:pStyle w:val="Prrafodelista"/>
        <w:ind w:left="0"/>
        <w:rPr>
          <w:rFonts w:ascii="Arial" w:hAnsi="Arial" w:cs="Arial"/>
          <w:b/>
          <w:bCs/>
          <w:color w:val="0000FF"/>
          <w:sz w:val="28"/>
          <w:szCs w:val="28"/>
        </w:rPr>
      </w:pPr>
    </w:p>
    <w:p w:rsidR="003A6319" w:rsidRPr="003A6319" w:rsidRDefault="003A6319" w:rsidP="003A6319">
      <w:pPr>
        <w:pStyle w:val="Prrafodelista"/>
        <w:ind w:left="0"/>
        <w:rPr>
          <w:rFonts w:ascii="Arial" w:hAnsi="Arial" w:cs="Arial"/>
          <w:b/>
          <w:bCs/>
          <w:color w:val="0000FF"/>
          <w:sz w:val="28"/>
          <w:szCs w:val="28"/>
        </w:rPr>
      </w:pPr>
    </w:p>
    <w:p w:rsidR="007816BF" w:rsidRPr="003A6319" w:rsidRDefault="007816BF">
      <w:pPr>
        <w:rPr>
          <w:rFonts w:ascii="Arial" w:hAnsi="Arial" w:cs="Arial"/>
        </w:rPr>
      </w:pPr>
    </w:p>
    <w:sectPr w:rsidR="007816BF" w:rsidRPr="003A631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86B" w:rsidRDefault="00C2186B" w:rsidP="00C2186B">
      <w:pPr>
        <w:spacing w:after="0" w:line="240" w:lineRule="auto"/>
      </w:pPr>
      <w:r>
        <w:separator/>
      </w:r>
    </w:p>
  </w:endnote>
  <w:endnote w:type="continuationSeparator" w:id="0">
    <w:p w:rsidR="00C2186B" w:rsidRDefault="00C2186B" w:rsidP="00C21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86B" w:rsidRDefault="00C2186B">
    <w:pPr>
      <w:pStyle w:val="Piedepgina"/>
      <w:jc w:val="center"/>
    </w:pPr>
    <w:r>
      <w:t xml:space="preserve">PROGRAMACIÓN 2023-2024    </w:t>
    </w:r>
    <w:r w:rsidRPr="00C2186B">
      <w:rPr>
        <w:b/>
        <w:i/>
      </w:rPr>
      <w:t xml:space="preserve">página  </w:t>
    </w:r>
    <w:sdt>
      <w:sdtPr>
        <w:rPr>
          <w:b/>
          <w:i/>
        </w:rPr>
        <w:id w:val="1492439766"/>
        <w:docPartObj>
          <w:docPartGallery w:val="Page Numbers (Bottom of Page)"/>
          <w:docPartUnique/>
        </w:docPartObj>
      </w:sdtPr>
      <w:sdtEndPr>
        <w:rPr>
          <w:b w:val="0"/>
          <w:i w:val="0"/>
        </w:rPr>
      </w:sdtEndPr>
      <w:sdtContent>
        <w:r w:rsidRPr="00C2186B">
          <w:rPr>
            <w:b/>
            <w:i/>
          </w:rPr>
          <w:fldChar w:fldCharType="begin"/>
        </w:r>
        <w:r w:rsidRPr="00C2186B">
          <w:rPr>
            <w:b/>
            <w:i/>
          </w:rPr>
          <w:instrText>PAGE   \* MERGEFORMAT</w:instrText>
        </w:r>
        <w:r w:rsidRPr="00C2186B">
          <w:rPr>
            <w:b/>
            <w:i/>
          </w:rPr>
          <w:fldChar w:fldCharType="separate"/>
        </w:r>
        <w:r>
          <w:rPr>
            <w:b/>
            <w:i/>
            <w:noProof/>
          </w:rPr>
          <w:t>3</w:t>
        </w:r>
        <w:r w:rsidRPr="00C2186B">
          <w:rPr>
            <w:b/>
            <w:i/>
          </w:rPr>
          <w:fldChar w:fldCharType="end"/>
        </w:r>
        <w:r>
          <w:t xml:space="preserve">   NIVEL MEDIO</w:t>
        </w:r>
      </w:sdtContent>
    </w:sdt>
  </w:p>
  <w:p w:rsidR="00C2186B" w:rsidRDefault="00C218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86B" w:rsidRDefault="00C2186B" w:rsidP="00C2186B">
      <w:pPr>
        <w:spacing w:after="0" w:line="240" w:lineRule="auto"/>
      </w:pPr>
      <w:r>
        <w:separator/>
      </w:r>
    </w:p>
  </w:footnote>
  <w:footnote w:type="continuationSeparator" w:id="0">
    <w:p w:rsidR="00C2186B" w:rsidRDefault="00C2186B" w:rsidP="00C218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E11F5"/>
    <w:multiLevelType w:val="multilevel"/>
    <w:tmpl w:val="284E858A"/>
    <w:styleLink w:val="WWNum4"/>
    <w:lvl w:ilvl="0">
      <w:start w:val="2"/>
      <w:numFmt w:val="decimal"/>
      <w:lvlText w:val="%1."/>
      <w:lvlJc w:val="left"/>
      <w:pPr>
        <w:ind w:left="405" w:hanging="360"/>
      </w:pPr>
      <w:rPr>
        <w:b/>
      </w:rPr>
    </w:lvl>
    <w:lvl w:ilvl="1">
      <w:start w:val="1"/>
      <w:numFmt w:val="lowerLetter"/>
      <w:lvlText w:val="%2."/>
      <w:lvlJc w:val="left"/>
      <w:pPr>
        <w:ind w:left="1125" w:hanging="360"/>
      </w:pPr>
    </w:lvl>
    <w:lvl w:ilvl="2">
      <w:start w:val="1"/>
      <w:numFmt w:val="lowerRoman"/>
      <w:lvlText w:val="%1.%2.%3."/>
      <w:lvlJc w:val="right"/>
      <w:pPr>
        <w:ind w:left="1845" w:hanging="180"/>
      </w:pPr>
    </w:lvl>
    <w:lvl w:ilvl="3">
      <w:start w:val="1"/>
      <w:numFmt w:val="decimal"/>
      <w:lvlText w:val="%1.%2.%3.%4."/>
      <w:lvlJc w:val="left"/>
      <w:pPr>
        <w:ind w:left="2565" w:hanging="360"/>
      </w:pPr>
    </w:lvl>
    <w:lvl w:ilvl="4">
      <w:start w:val="1"/>
      <w:numFmt w:val="lowerLetter"/>
      <w:lvlText w:val="%1.%2.%3.%4.%5."/>
      <w:lvlJc w:val="left"/>
      <w:pPr>
        <w:ind w:left="3285" w:hanging="360"/>
      </w:pPr>
    </w:lvl>
    <w:lvl w:ilvl="5">
      <w:start w:val="1"/>
      <w:numFmt w:val="lowerRoman"/>
      <w:lvlText w:val="%1.%2.%3.%4.%5.%6."/>
      <w:lvlJc w:val="right"/>
      <w:pPr>
        <w:ind w:left="4005" w:hanging="180"/>
      </w:pPr>
    </w:lvl>
    <w:lvl w:ilvl="6">
      <w:start w:val="1"/>
      <w:numFmt w:val="decimal"/>
      <w:lvlText w:val="%1.%2.%3.%4.%5.%6.%7."/>
      <w:lvlJc w:val="left"/>
      <w:pPr>
        <w:ind w:left="4725" w:hanging="360"/>
      </w:pPr>
    </w:lvl>
    <w:lvl w:ilvl="7">
      <w:start w:val="1"/>
      <w:numFmt w:val="lowerLetter"/>
      <w:lvlText w:val="%1.%2.%3.%4.%5.%6.%7.%8."/>
      <w:lvlJc w:val="left"/>
      <w:pPr>
        <w:ind w:left="5445" w:hanging="360"/>
      </w:pPr>
    </w:lvl>
    <w:lvl w:ilvl="8">
      <w:start w:val="1"/>
      <w:numFmt w:val="lowerRoman"/>
      <w:lvlText w:val="%1.%2.%3.%4.%5.%6.%7.%8.%9."/>
      <w:lvlJc w:val="right"/>
      <w:pPr>
        <w:ind w:left="6165" w:hanging="180"/>
      </w:pPr>
    </w:lvl>
  </w:abstractNum>
  <w:num w:numId="1">
    <w:abstractNumId w:val="0"/>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319"/>
    <w:rsid w:val="003A6319"/>
    <w:rsid w:val="007816BF"/>
    <w:rsid w:val="00C218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319"/>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6319"/>
    <w:pPr>
      <w:ind w:left="720"/>
      <w:contextualSpacing/>
    </w:pPr>
  </w:style>
  <w:style w:type="character" w:styleId="Hipervnculo">
    <w:name w:val="Hyperlink"/>
    <w:uiPriority w:val="99"/>
    <w:unhideWhenUsed/>
    <w:rsid w:val="003A6319"/>
    <w:rPr>
      <w:color w:val="0000FF"/>
      <w:u w:val="single"/>
    </w:rPr>
  </w:style>
  <w:style w:type="paragraph" w:customStyle="1" w:styleId="Standard">
    <w:name w:val="Standard"/>
    <w:rsid w:val="003A6319"/>
    <w:pPr>
      <w:suppressAutoHyphens/>
      <w:autoSpaceDN w:val="0"/>
      <w:spacing w:after="160" w:line="251" w:lineRule="auto"/>
      <w:textAlignment w:val="baseline"/>
    </w:pPr>
    <w:rPr>
      <w:rFonts w:ascii="Calibri" w:eastAsia="SimSun" w:hAnsi="Calibri" w:cs="F"/>
      <w:kern w:val="3"/>
    </w:rPr>
  </w:style>
  <w:style w:type="numbering" w:customStyle="1" w:styleId="WWNum4">
    <w:name w:val="WWNum4"/>
    <w:basedOn w:val="Sinlista"/>
    <w:rsid w:val="003A6319"/>
    <w:pPr>
      <w:numPr>
        <w:numId w:val="1"/>
      </w:numPr>
    </w:pPr>
  </w:style>
  <w:style w:type="paragraph" w:styleId="Textodeglobo">
    <w:name w:val="Balloon Text"/>
    <w:basedOn w:val="Normal"/>
    <w:link w:val="TextodegloboCar"/>
    <w:uiPriority w:val="99"/>
    <w:semiHidden/>
    <w:unhideWhenUsed/>
    <w:rsid w:val="003A63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6319"/>
    <w:rPr>
      <w:rFonts w:ascii="Tahoma" w:hAnsi="Tahoma" w:cs="Tahoma"/>
      <w:sz w:val="16"/>
      <w:szCs w:val="16"/>
    </w:rPr>
  </w:style>
  <w:style w:type="paragraph" w:styleId="Encabezado">
    <w:name w:val="header"/>
    <w:basedOn w:val="Normal"/>
    <w:link w:val="EncabezadoCar"/>
    <w:uiPriority w:val="99"/>
    <w:unhideWhenUsed/>
    <w:rsid w:val="00C2186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186B"/>
  </w:style>
  <w:style w:type="paragraph" w:styleId="Piedepgina">
    <w:name w:val="footer"/>
    <w:basedOn w:val="Normal"/>
    <w:link w:val="PiedepginaCar"/>
    <w:uiPriority w:val="99"/>
    <w:unhideWhenUsed/>
    <w:rsid w:val="00C218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18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319"/>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6319"/>
    <w:pPr>
      <w:ind w:left="720"/>
      <w:contextualSpacing/>
    </w:pPr>
  </w:style>
  <w:style w:type="character" w:styleId="Hipervnculo">
    <w:name w:val="Hyperlink"/>
    <w:uiPriority w:val="99"/>
    <w:unhideWhenUsed/>
    <w:rsid w:val="003A6319"/>
    <w:rPr>
      <w:color w:val="0000FF"/>
      <w:u w:val="single"/>
    </w:rPr>
  </w:style>
  <w:style w:type="paragraph" w:customStyle="1" w:styleId="Standard">
    <w:name w:val="Standard"/>
    <w:rsid w:val="003A6319"/>
    <w:pPr>
      <w:suppressAutoHyphens/>
      <w:autoSpaceDN w:val="0"/>
      <w:spacing w:after="160" w:line="251" w:lineRule="auto"/>
      <w:textAlignment w:val="baseline"/>
    </w:pPr>
    <w:rPr>
      <w:rFonts w:ascii="Calibri" w:eastAsia="SimSun" w:hAnsi="Calibri" w:cs="F"/>
      <w:kern w:val="3"/>
    </w:rPr>
  </w:style>
  <w:style w:type="numbering" w:customStyle="1" w:styleId="WWNum4">
    <w:name w:val="WWNum4"/>
    <w:basedOn w:val="Sinlista"/>
    <w:rsid w:val="003A6319"/>
    <w:pPr>
      <w:numPr>
        <w:numId w:val="1"/>
      </w:numPr>
    </w:pPr>
  </w:style>
  <w:style w:type="paragraph" w:styleId="Textodeglobo">
    <w:name w:val="Balloon Text"/>
    <w:basedOn w:val="Normal"/>
    <w:link w:val="TextodegloboCar"/>
    <w:uiPriority w:val="99"/>
    <w:semiHidden/>
    <w:unhideWhenUsed/>
    <w:rsid w:val="003A63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6319"/>
    <w:rPr>
      <w:rFonts w:ascii="Tahoma" w:hAnsi="Tahoma" w:cs="Tahoma"/>
      <w:sz w:val="16"/>
      <w:szCs w:val="16"/>
    </w:rPr>
  </w:style>
  <w:style w:type="paragraph" w:styleId="Encabezado">
    <w:name w:val="header"/>
    <w:basedOn w:val="Normal"/>
    <w:link w:val="EncabezadoCar"/>
    <w:uiPriority w:val="99"/>
    <w:unhideWhenUsed/>
    <w:rsid w:val="00C2186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186B"/>
  </w:style>
  <w:style w:type="paragraph" w:styleId="Piedepgina">
    <w:name w:val="footer"/>
    <w:basedOn w:val="Normal"/>
    <w:link w:val="PiedepginaCar"/>
    <w:uiPriority w:val="99"/>
    <w:unhideWhenUsed/>
    <w:rsid w:val="00C218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1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ooks.google.es/books?id=lRxjQAAACAAJ&amp;hl=es&amp;source=gbs_book_other_version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1744</Words>
  <Characters>9598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Teófilo Portillo Rodríguez</dc:creator>
  <cp:lastModifiedBy>Teófilo Portillo Rodríguez</cp:lastModifiedBy>
  <cp:revision>2</cp:revision>
  <dcterms:created xsi:type="dcterms:W3CDTF">2023-09-28T07:18:00Z</dcterms:created>
  <dcterms:modified xsi:type="dcterms:W3CDTF">2024-04-19T17:25:00Z</dcterms:modified>
</cp:coreProperties>
</file>